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AE810" w14:textId="5A4F45DA" w:rsidR="008E2AEC" w:rsidRDefault="008E2AEC">
      <w:pPr>
        <w:rPr>
          <w:rFonts w:ascii="Times New Roman" w:hAnsi="Times New Roman"/>
          <w:b/>
        </w:rPr>
      </w:pPr>
      <w:r w:rsidRPr="008E2AEC">
        <w:rPr>
          <w:rFonts w:ascii="Times New Roman" w:hAnsi="Times New Roman"/>
          <w:b/>
          <w:noProof/>
        </w:rPr>
        <w:drawing>
          <wp:inline distT="0" distB="0" distL="0" distR="0" wp14:anchorId="2F310F6B" wp14:editId="1BF9D439">
            <wp:extent cx="6391275" cy="8782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1275" cy="8782050"/>
                    </a:xfrm>
                    <a:prstGeom prst="rect">
                      <a:avLst/>
                    </a:prstGeom>
                    <a:noFill/>
                    <a:ln>
                      <a:noFill/>
                    </a:ln>
                  </pic:spPr>
                </pic:pic>
              </a:graphicData>
            </a:graphic>
          </wp:inline>
        </w:drawing>
      </w:r>
    </w:p>
    <w:p w14:paraId="29777B6C" w14:textId="77777777" w:rsidR="008E2AEC" w:rsidRDefault="008E2AEC" w:rsidP="00792315">
      <w:pPr>
        <w:spacing w:after="0" w:line="240" w:lineRule="auto"/>
        <w:ind w:left="5103"/>
        <w:rPr>
          <w:rFonts w:ascii="Times New Roman" w:hAnsi="Times New Roman"/>
          <w:b/>
        </w:rPr>
      </w:pPr>
    </w:p>
    <w:p w14:paraId="48D37926" w14:textId="77777777" w:rsidR="008E2AEC" w:rsidRDefault="008E2AEC" w:rsidP="00792315">
      <w:pPr>
        <w:spacing w:after="0" w:line="240" w:lineRule="auto"/>
        <w:ind w:left="5103"/>
        <w:rPr>
          <w:rFonts w:ascii="Times New Roman" w:hAnsi="Times New Roman"/>
          <w:b/>
        </w:rPr>
      </w:pPr>
    </w:p>
    <w:p w14:paraId="05FEC326" w14:textId="48BA7667" w:rsidR="00F5780D" w:rsidRPr="004E118C" w:rsidRDefault="00F5780D" w:rsidP="00BA4EFE">
      <w:pPr>
        <w:rPr>
          <w:rFonts w:ascii="Times New Roman" w:hAnsi="Times New Roman" w:cs="Times New Roman"/>
        </w:rPr>
      </w:pPr>
      <w:bookmarkStart w:id="0" w:name="_GoBack"/>
      <w:bookmarkEnd w:id="0"/>
    </w:p>
    <w:p w14:paraId="19914D97" w14:textId="77777777"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t xml:space="preserve">Содержание документации по проведению запроса предложений </w:t>
      </w:r>
    </w:p>
    <w:p w14:paraId="765A69F3" w14:textId="77777777"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14:paraId="5749D3B7" w14:textId="77777777" w:rsidTr="00BA4EFE">
        <w:trPr>
          <w:trHeight w:val="453"/>
        </w:trPr>
        <w:tc>
          <w:tcPr>
            <w:tcW w:w="1479" w:type="dxa"/>
            <w:vAlign w:val="center"/>
          </w:tcPr>
          <w:p w14:paraId="059F9627"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14:paraId="565007D8" w14:textId="77777777"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14:paraId="2B99608D" w14:textId="77777777" w:rsidTr="00BA4EFE">
        <w:trPr>
          <w:trHeight w:val="416"/>
        </w:trPr>
        <w:tc>
          <w:tcPr>
            <w:tcW w:w="1479" w:type="dxa"/>
            <w:vAlign w:val="center"/>
          </w:tcPr>
          <w:p w14:paraId="464C030C"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14:paraId="6D1DCEF4" w14:textId="77777777"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14:paraId="45C916AD" w14:textId="77777777" w:rsidTr="00BA4EFE">
        <w:trPr>
          <w:trHeight w:val="423"/>
        </w:trPr>
        <w:tc>
          <w:tcPr>
            <w:tcW w:w="1479" w:type="dxa"/>
            <w:vAlign w:val="center"/>
          </w:tcPr>
          <w:p w14:paraId="3619C914"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14:paraId="1643E587"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14:paraId="052CC946" w14:textId="77777777" w:rsidTr="00BA4EFE">
        <w:trPr>
          <w:trHeight w:val="423"/>
        </w:trPr>
        <w:tc>
          <w:tcPr>
            <w:tcW w:w="1479" w:type="dxa"/>
            <w:vAlign w:val="center"/>
          </w:tcPr>
          <w:p w14:paraId="4E77D240"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14:paraId="65C9AE33"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14:paraId="069B9A03" w14:textId="77777777" w:rsidTr="00BA4EFE">
        <w:trPr>
          <w:trHeight w:val="423"/>
        </w:trPr>
        <w:tc>
          <w:tcPr>
            <w:tcW w:w="1479" w:type="dxa"/>
            <w:vAlign w:val="center"/>
          </w:tcPr>
          <w:p w14:paraId="223247BE"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14:paraId="7DF6F82C"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14:paraId="2E76DA69" w14:textId="77777777" w:rsidTr="00BA4EFE">
        <w:trPr>
          <w:trHeight w:val="429"/>
        </w:trPr>
        <w:tc>
          <w:tcPr>
            <w:tcW w:w="1479" w:type="dxa"/>
            <w:vAlign w:val="center"/>
          </w:tcPr>
          <w:p w14:paraId="1A701978"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14:paraId="598DC2CB" w14:textId="77777777"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14:paraId="11865220" w14:textId="77777777" w:rsidTr="00BA4EFE">
        <w:trPr>
          <w:trHeight w:val="421"/>
        </w:trPr>
        <w:tc>
          <w:tcPr>
            <w:tcW w:w="1479" w:type="dxa"/>
            <w:vAlign w:val="center"/>
          </w:tcPr>
          <w:p w14:paraId="20A5C0DE"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14:paraId="11E4CC82" w14:textId="77777777"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14:paraId="61085530" w14:textId="77777777" w:rsidTr="00BA4EFE">
        <w:trPr>
          <w:trHeight w:val="421"/>
        </w:trPr>
        <w:tc>
          <w:tcPr>
            <w:tcW w:w="1479" w:type="dxa"/>
            <w:vAlign w:val="center"/>
          </w:tcPr>
          <w:p w14:paraId="69094042"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14:paraId="22F30B61" w14:textId="77777777"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14:paraId="572CE31D" w14:textId="77777777" w:rsidTr="00BA4EFE">
        <w:trPr>
          <w:trHeight w:val="426"/>
        </w:trPr>
        <w:tc>
          <w:tcPr>
            <w:tcW w:w="1479" w:type="dxa"/>
            <w:vAlign w:val="center"/>
          </w:tcPr>
          <w:p w14:paraId="17B9012F"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14:paraId="2F6F2D62" w14:textId="77777777"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14:paraId="27C7C1C9" w14:textId="77777777" w:rsidTr="00BA4EFE">
        <w:trPr>
          <w:trHeight w:val="433"/>
        </w:trPr>
        <w:tc>
          <w:tcPr>
            <w:tcW w:w="1479" w:type="dxa"/>
            <w:vAlign w:val="center"/>
          </w:tcPr>
          <w:p w14:paraId="7011B98E"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14:paraId="73087D9C"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14:paraId="207FC0F8" w14:textId="77777777" w:rsidTr="00BA4EFE">
        <w:trPr>
          <w:trHeight w:val="433"/>
        </w:trPr>
        <w:tc>
          <w:tcPr>
            <w:tcW w:w="1479" w:type="dxa"/>
            <w:vAlign w:val="center"/>
          </w:tcPr>
          <w:p w14:paraId="3561F617" w14:textId="77777777"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14:paraId="0A2AA16E"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14:paraId="1F60F159" w14:textId="77777777" w:rsidTr="00BA4EFE">
        <w:trPr>
          <w:trHeight w:val="433"/>
        </w:trPr>
        <w:tc>
          <w:tcPr>
            <w:tcW w:w="1479" w:type="dxa"/>
            <w:vAlign w:val="center"/>
          </w:tcPr>
          <w:p w14:paraId="601AB2EC" w14:textId="77777777"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14:paraId="7B4EF6DA"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14:paraId="03585D4A" w14:textId="77777777" w:rsidTr="00BA4EFE">
        <w:trPr>
          <w:trHeight w:val="433"/>
        </w:trPr>
        <w:tc>
          <w:tcPr>
            <w:tcW w:w="1479" w:type="dxa"/>
            <w:vAlign w:val="center"/>
          </w:tcPr>
          <w:p w14:paraId="6517A963"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14:paraId="57CA34CC"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14:paraId="6FFF97ED" w14:textId="77777777" w:rsidR="00B72D67" w:rsidRPr="004E118C" w:rsidRDefault="00B72D67" w:rsidP="00B72D67">
      <w:pPr>
        <w:spacing w:after="0" w:line="240" w:lineRule="auto"/>
        <w:ind w:left="-567"/>
        <w:jc w:val="both"/>
        <w:rPr>
          <w:rFonts w:ascii="Times New Roman" w:hAnsi="Times New Roman" w:cs="Times New Roman"/>
        </w:rPr>
      </w:pPr>
    </w:p>
    <w:p w14:paraId="3B745A35" w14:textId="77777777" w:rsidR="005C3876" w:rsidRPr="004E118C" w:rsidRDefault="005C3876" w:rsidP="00B72D67">
      <w:pPr>
        <w:spacing w:after="0" w:line="240" w:lineRule="auto"/>
        <w:ind w:left="-567"/>
        <w:jc w:val="both"/>
        <w:rPr>
          <w:rFonts w:ascii="Times New Roman" w:hAnsi="Times New Roman" w:cs="Times New Roman"/>
        </w:rPr>
      </w:pPr>
    </w:p>
    <w:p w14:paraId="79B56783" w14:textId="77777777" w:rsidR="005C3876" w:rsidRPr="004E118C" w:rsidRDefault="005C3876" w:rsidP="00B72D67">
      <w:pPr>
        <w:spacing w:after="0" w:line="240" w:lineRule="auto"/>
        <w:ind w:left="-567"/>
        <w:jc w:val="both"/>
        <w:rPr>
          <w:rFonts w:ascii="Times New Roman" w:hAnsi="Times New Roman" w:cs="Times New Roman"/>
        </w:rPr>
      </w:pPr>
    </w:p>
    <w:p w14:paraId="3F50F8A3" w14:textId="77777777" w:rsidR="005C3876" w:rsidRPr="004E118C" w:rsidRDefault="005C3876" w:rsidP="00B72D67">
      <w:pPr>
        <w:spacing w:after="0" w:line="240" w:lineRule="auto"/>
        <w:ind w:left="-567"/>
        <w:jc w:val="both"/>
        <w:rPr>
          <w:rFonts w:ascii="Times New Roman" w:hAnsi="Times New Roman" w:cs="Times New Roman"/>
        </w:rPr>
      </w:pPr>
    </w:p>
    <w:p w14:paraId="205F5C5C" w14:textId="77777777" w:rsidR="005C3876" w:rsidRPr="004E118C" w:rsidRDefault="005C3876" w:rsidP="00B72D67">
      <w:pPr>
        <w:spacing w:after="0" w:line="240" w:lineRule="auto"/>
        <w:ind w:left="-567"/>
        <w:jc w:val="both"/>
        <w:rPr>
          <w:rFonts w:ascii="Times New Roman" w:hAnsi="Times New Roman" w:cs="Times New Roman"/>
        </w:rPr>
      </w:pPr>
    </w:p>
    <w:p w14:paraId="0566F26B" w14:textId="77777777" w:rsidR="005C3876" w:rsidRPr="004E118C" w:rsidRDefault="005C3876" w:rsidP="00B72D67">
      <w:pPr>
        <w:spacing w:after="0" w:line="240" w:lineRule="auto"/>
        <w:ind w:left="-567"/>
        <w:jc w:val="both"/>
        <w:rPr>
          <w:rFonts w:ascii="Times New Roman" w:hAnsi="Times New Roman" w:cs="Times New Roman"/>
        </w:rPr>
      </w:pPr>
    </w:p>
    <w:p w14:paraId="596EA0CD" w14:textId="77777777" w:rsidR="005C3876" w:rsidRPr="004E118C" w:rsidRDefault="005C3876" w:rsidP="00B72D67">
      <w:pPr>
        <w:spacing w:after="0" w:line="240" w:lineRule="auto"/>
        <w:ind w:left="-567"/>
        <w:jc w:val="both"/>
        <w:rPr>
          <w:rFonts w:ascii="Times New Roman" w:hAnsi="Times New Roman" w:cs="Times New Roman"/>
        </w:rPr>
      </w:pPr>
    </w:p>
    <w:p w14:paraId="041BBF94" w14:textId="77777777" w:rsidR="005C3876" w:rsidRPr="004E118C" w:rsidRDefault="005C3876" w:rsidP="00B72D67">
      <w:pPr>
        <w:spacing w:after="0" w:line="240" w:lineRule="auto"/>
        <w:ind w:left="-567"/>
        <w:jc w:val="both"/>
        <w:rPr>
          <w:rFonts w:ascii="Times New Roman" w:hAnsi="Times New Roman" w:cs="Times New Roman"/>
        </w:rPr>
      </w:pPr>
    </w:p>
    <w:p w14:paraId="379141D8" w14:textId="77777777" w:rsidR="005C3876" w:rsidRPr="004E118C" w:rsidRDefault="005C3876" w:rsidP="00B72D67">
      <w:pPr>
        <w:spacing w:after="0" w:line="240" w:lineRule="auto"/>
        <w:ind w:left="-567"/>
        <w:jc w:val="both"/>
        <w:rPr>
          <w:rFonts w:ascii="Times New Roman" w:hAnsi="Times New Roman" w:cs="Times New Roman"/>
        </w:rPr>
      </w:pPr>
    </w:p>
    <w:p w14:paraId="5A97D455" w14:textId="77777777" w:rsidR="005C3876" w:rsidRPr="004E118C" w:rsidRDefault="005C3876" w:rsidP="00B72D67">
      <w:pPr>
        <w:spacing w:after="0" w:line="240" w:lineRule="auto"/>
        <w:ind w:left="-567"/>
        <w:jc w:val="both"/>
        <w:rPr>
          <w:rFonts w:ascii="Times New Roman" w:hAnsi="Times New Roman" w:cs="Times New Roman"/>
        </w:rPr>
      </w:pPr>
    </w:p>
    <w:p w14:paraId="0DB9AB0E" w14:textId="77777777" w:rsidR="005C3876" w:rsidRPr="004E118C" w:rsidRDefault="005C3876" w:rsidP="00B72D67">
      <w:pPr>
        <w:spacing w:after="0" w:line="240" w:lineRule="auto"/>
        <w:ind w:left="-567"/>
        <w:jc w:val="both"/>
        <w:rPr>
          <w:rFonts w:ascii="Times New Roman" w:hAnsi="Times New Roman" w:cs="Times New Roman"/>
        </w:rPr>
      </w:pPr>
    </w:p>
    <w:p w14:paraId="26E3FA53" w14:textId="77777777" w:rsidR="005C3876" w:rsidRPr="004E118C" w:rsidRDefault="005C3876" w:rsidP="00B72D67">
      <w:pPr>
        <w:spacing w:after="0" w:line="240" w:lineRule="auto"/>
        <w:ind w:left="-567"/>
        <w:jc w:val="both"/>
        <w:rPr>
          <w:rFonts w:ascii="Times New Roman" w:hAnsi="Times New Roman" w:cs="Times New Roman"/>
        </w:rPr>
      </w:pPr>
    </w:p>
    <w:p w14:paraId="13070B83" w14:textId="77777777" w:rsidR="005C3876" w:rsidRPr="004E118C" w:rsidRDefault="005C3876" w:rsidP="00B72D67">
      <w:pPr>
        <w:spacing w:after="0" w:line="240" w:lineRule="auto"/>
        <w:ind w:left="-567"/>
        <w:jc w:val="both"/>
        <w:rPr>
          <w:rFonts w:ascii="Times New Roman" w:hAnsi="Times New Roman" w:cs="Times New Roman"/>
        </w:rPr>
      </w:pPr>
    </w:p>
    <w:p w14:paraId="10514D66" w14:textId="77777777" w:rsidR="005C3876" w:rsidRPr="004E118C" w:rsidRDefault="005C3876" w:rsidP="00B72D67">
      <w:pPr>
        <w:spacing w:after="0" w:line="240" w:lineRule="auto"/>
        <w:ind w:left="-567"/>
        <w:jc w:val="both"/>
        <w:rPr>
          <w:rFonts w:ascii="Times New Roman" w:hAnsi="Times New Roman" w:cs="Times New Roman"/>
        </w:rPr>
      </w:pPr>
    </w:p>
    <w:p w14:paraId="1A130D5C" w14:textId="77777777" w:rsidR="005C3876" w:rsidRPr="004E118C" w:rsidRDefault="005C3876" w:rsidP="00B72D67">
      <w:pPr>
        <w:spacing w:after="0" w:line="240" w:lineRule="auto"/>
        <w:ind w:left="-567"/>
        <w:jc w:val="both"/>
        <w:rPr>
          <w:rFonts w:ascii="Times New Roman" w:hAnsi="Times New Roman" w:cs="Times New Roman"/>
        </w:rPr>
      </w:pPr>
    </w:p>
    <w:p w14:paraId="67F44AF3" w14:textId="77777777" w:rsidR="005C3876" w:rsidRPr="004E118C" w:rsidRDefault="005C3876" w:rsidP="00B72D67">
      <w:pPr>
        <w:spacing w:after="0" w:line="240" w:lineRule="auto"/>
        <w:ind w:left="-567"/>
        <w:jc w:val="both"/>
        <w:rPr>
          <w:rFonts w:ascii="Times New Roman" w:hAnsi="Times New Roman" w:cs="Times New Roman"/>
        </w:rPr>
      </w:pPr>
    </w:p>
    <w:p w14:paraId="21EC45E3" w14:textId="77777777" w:rsidR="005C3876" w:rsidRPr="004E118C" w:rsidRDefault="005C3876" w:rsidP="00B72D67">
      <w:pPr>
        <w:spacing w:after="0" w:line="240" w:lineRule="auto"/>
        <w:ind w:left="-567"/>
        <w:jc w:val="both"/>
        <w:rPr>
          <w:rFonts w:ascii="Times New Roman" w:hAnsi="Times New Roman" w:cs="Times New Roman"/>
        </w:rPr>
      </w:pPr>
    </w:p>
    <w:p w14:paraId="0041E7BE" w14:textId="77777777" w:rsidR="005C3876" w:rsidRPr="004E118C" w:rsidRDefault="005C3876" w:rsidP="00B72D67">
      <w:pPr>
        <w:spacing w:after="0" w:line="240" w:lineRule="auto"/>
        <w:ind w:left="-567"/>
        <w:jc w:val="both"/>
        <w:rPr>
          <w:rFonts w:ascii="Times New Roman" w:hAnsi="Times New Roman" w:cs="Times New Roman"/>
        </w:rPr>
      </w:pPr>
    </w:p>
    <w:p w14:paraId="7B640211" w14:textId="77777777" w:rsidR="005C3876" w:rsidRPr="004E118C" w:rsidRDefault="005C3876" w:rsidP="00B72D67">
      <w:pPr>
        <w:spacing w:after="0" w:line="240" w:lineRule="auto"/>
        <w:ind w:left="-567"/>
        <w:jc w:val="both"/>
        <w:rPr>
          <w:rFonts w:ascii="Times New Roman" w:hAnsi="Times New Roman" w:cs="Times New Roman"/>
        </w:rPr>
      </w:pPr>
    </w:p>
    <w:p w14:paraId="46B04029" w14:textId="77777777" w:rsidR="005C3876" w:rsidRPr="004E118C" w:rsidRDefault="005C3876" w:rsidP="00B72D67">
      <w:pPr>
        <w:spacing w:after="0" w:line="240" w:lineRule="auto"/>
        <w:ind w:left="-567"/>
        <w:jc w:val="both"/>
        <w:rPr>
          <w:rFonts w:ascii="Times New Roman" w:hAnsi="Times New Roman" w:cs="Times New Roman"/>
        </w:rPr>
      </w:pPr>
    </w:p>
    <w:p w14:paraId="729A4207" w14:textId="77777777" w:rsidR="005C3876" w:rsidRPr="004E118C" w:rsidRDefault="005C3876" w:rsidP="00B72D67">
      <w:pPr>
        <w:spacing w:after="0" w:line="240" w:lineRule="auto"/>
        <w:ind w:left="-567"/>
        <w:jc w:val="both"/>
        <w:rPr>
          <w:rFonts w:ascii="Times New Roman" w:hAnsi="Times New Roman" w:cs="Times New Roman"/>
        </w:rPr>
      </w:pPr>
    </w:p>
    <w:p w14:paraId="22E3FE48" w14:textId="77777777" w:rsidR="005C3876" w:rsidRPr="004E118C" w:rsidRDefault="005C3876" w:rsidP="00B72D67">
      <w:pPr>
        <w:spacing w:after="0" w:line="240" w:lineRule="auto"/>
        <w:ind w:left="-567"/>
        <w:jc w:val="both"/>
        <w:rPr>
          <w:rFonts w:ascii="Times New Roman" w:hAnsi="Times New Roman" w:cs="Times New Roman"/>
        </w:rPr>
      </w:pPr>
    </w:p>
    <w:p w14:paraId="1F9ECDD3" w14:textId="77777777" w:rsidR="005C3876" w:rsidRPr="004E118C" w:rsidRDefault="005C3876" w:rsidP="00B72D67">
      <w:pPr>
        <w:spacing w:after="0" w:line="240" w:lineRule="auto"/>
        <w:ind w:left="-567"/>
        <w:jc w:val="both"/>
        <w:rPr>
          <w:rFonts w:ascii="Times New Roman" w:hAnsi="Times New Roman" w:cs="Times New Roman"/>
        </w:rPr>
      </w:pPr>
    </w:p>
    <w:p w14:paraId="2A4ADDF0" w14:textId="77777777" w:rsidR="005C3876" w:rsidRPr="004E118C" w:rsidRDefault="005C3876" w:rsidP="00B72D67">
      <w:pPr>
        <w:spacing w:after="0" w:line="240" w:lineRule="auto"/>
        <w:ind w:left="-567"/>
        <w:jc w:val="both"/>
        <w:rPr>
          <w:rFonts w:ascii="Times New Roman" w:hAnsi="Times New Roman" w:cs="Times New Roman"/>
        </w:rPr>
      </w:pPr>
    </w:p>
    <w:p w14:paraId="15310234" w14:textId="77777777" w:rsidR="005C3876" w:rsidRPr="004E118C" w:rsidRDefault="005C3876" w:rsidP="008B3462">
      <w:pPr>
        <w:spacing w:after="0" w:line="240" w:lineRule="auto"/>
        <w:jc w:val="both"/>
        <w:rPr>
          <w:rFonts w:ascii="Times New Roman" w:hAnsi="Times New Roman" w:cs="Times New Roman"/>
        </w:rPr>
      </w:pPr>
    </w:p>
    <w:p w14:paraId="142E3958" w14:textId="77777777" w:rsidR="005C3876" w:rsidRPr="004E118C" w:rsidRDefault="005C3876" w:rsidP="00B72D67">
      <w:pPr>
        <w:spacing w:after="0" w:line="240" w:lineRule="auto"/>
        <w:ind w:left="-567"/>
        <w:jc w:val="both"/>
        <w:rPr>
          <w:rFonts w:ascii="Times New Roman" w:hAnsi="Times New Roman" w:cs="Times New Roman"/>
        </w:rPr>
      </w:pPr>
    </w:p>
    <w:p w14:paraId="4C5A9E23" w14:textId="77777777" w:rsidR="0019273B" w:rsidRPr="004E118C" w:rsidRDefault="0019273B">
      <w:pPr>
        <w:rPr>
          <w:rFonts w:ascii="Times New Roman" w:hAnsi="Times New Roman" w:cs="Times New Roman"/>
        </w:rPr>
      </w:pPr>
      <w:r w:rsidRPr="004E118C">
        <w:rPr>
          <w:rFonts w:ascii="Times New Roman" w:hAnsi="Times New Roman" w:cs="Times New Roman"/>
        </w:rPr>
        <w:br w:type="page"/>
      </w:r>
    </w:p>
    <w:p w14:paraId="4B719542" w14:textId="77777777" w:rsidR="005C3876" w:rsidRPr="004E118C" w:rsidRDefault="005C3876" w:rsidP="00B72D67">
      <w:pPr>
        <w:spacing w:after="0" w:line="240" w:lineRule="auto"/>
        <w:ind w:left="-567"/>
        <w:jc w:val="both"/>
        <w:rPr>
          <w:rFonts w:ascii="Times New Roman" w:hAnsi="Times New Roman" w:cs="Times New Roman"/>
        </w:rPr>
      </w:pPr>
    </w:p>
    <w:p w14:paraId="5F77D812" w14:textId="77777777"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14:paraId="13A9153D" w14:textId="77777777"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14:paraId="58A091D0" w14:textId="77777777" w:rsidR="0019273B" w:rsidRPr="004E118C" w:rsidRDefault="0019273B" w:rsidP="0019273B">
      <w:pPr>
        <w:spacing w:after="0" w:line="240" w:lineRule="auto"/>
        <w:ind w:firstLine="709"/>
        <w:jc w:val="center"/>
        <w:rPr>
          <w:rFonts w:ascii="Times New Roman" w:hAnsi="Times New Roman"/>
          <w:b/>
          <w:color w:val="000000"/>
        </w:rPr>
      </w:pPr>
    </w:p>
    <w:p w14:paraId="2306AB6F"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14:paraId="51EB971E"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14:paraId="561132EA" w14:textId="77777777"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14:paraId="6CDB0CC1" w14:textId="77777777"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14:paraId="2A852879" w14:textId="77777777"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9"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14:paraId="516E7436" w14:textId="77777777"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14:paraId="156D15AF"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14:paraId="14E59ACA"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14:paraId="47700469" w14:textId="77777777" w:rsidR="005335D8" w:rsidRPr="004E118C" w:rsidRDefault="005335D8" w:rsidP="005335D8">
      <w:pPr>
        <w:spacing w:after="0" w:line="240" w:lineRule="auto"/>
        <w:ind w:left="-567" w:firstLine="567"/>
        <w:contextualSpacing/>
        <w:jc w:val="both"/>
        <w:rPr>
          <w:rFonts w:ascii="Times New Roman" w:hAnsi="Times New Roman"/>
          <w:color w:val="000000"/>
        </w:rPr>
      </w:pPr>
    </w:p>
    <w:p w14:paraId="2F65FF7F" w14:textId="77777777"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14:paraId="77076C52" w14:textId="77777777" w:rsidR="0019273B" w:rsidRPr="004E118C" w:rsidRDefault="0019273B" w:rsidP="0019273B">
      <w:pPr>
        <w:spacing w:after="0" w:line="240" w:lineRule="auto"/>
        <w:ind w:firstLine="709"/>
        <w:jc w:val="center"/>
        <w:rPr>
          <w:rFonts w:ascii="Times New Roman" w:hAnsi="Times New Roman"/>
          <w:b/>
          <w:color w:val="000000"/>
        </w:rPr>
      </w:pPr>
    </w:p>
    <w:p w14:paraId="72D3870A" w14:textId="77777777"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14:paraId="37F07136" w14:textId="77777777"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14:paraId="1E33F1B9" w14:textId="77777777"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14:paraId="49CCF629"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14:paraId="570C6653" w14:textId="77777777"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14:paraId="11BE596B" w14:textId="77777777"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 xml:space="preserve">1.1.3. Заказчик имеет право в одностороннем порядке как </w:t>
      </w:r>
      <w:proofErr w:type="gramStart"/>
      <w:r w:rsidRPr="004E118C">
        <w:rPr>
          <w:sz w:val="22"/>
          <w:szCs w:val="22"/>
        </w:rPr>
        <w:t>во время</w:t>
      </w:r>
      <w:proofErr w:type="gramEnd"/>
      <w:r w:rsidRPr="004E118C">
        <w:rPr>
          <w:sz w:val="22"/>
          <w:szCs w:val="22"/>
        </w:rPr>
        <w:t>,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14:paraId="4E791A7D" w14:textId="77777777" w:rsidR="00BD1F40" w:rsidRPr="004E118C" w:rsidRDefault="00BD1F40" w:rsidP="0019273B">
      <w:pPr>
        <w:pStyle w:val="31"/>
        <w:numPr>
          <w:ilvl w:val="2"/>
          <w:numId w:val="0"/>
        </w:numPr>
        <w:tabs>
          <w:tab w:val="num" w:pos="227"/>
          <w:tab w:val="num" w:pos="1080"/>
        </w:tabs>
        <w:ind w:firstLine="709"/>
        <w:rPr>
          <w:color w:val="000000"/>
          <w:sz w:val="22"/>
          <w:szCs w:val="22"/>
        </w:rPr>
      </w:pPr>
    </w:p>
    <w:p w14:paraId="16FA053B" w14:textId="77777777"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14:paraId="10A7576B" w14:textId="77777777"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59009D" w:rsidRPr="0059009D">
        <w:rPr>
          <w:rFonts w:ascii="Times New Roman" w:hAnsi="Times New Roman"/>
        </w:rPr>
        <w:t xml:space="preserve">по бронированию, оформлению и доставке железнодорожных и авиабилетов для </w:t>
      </w:r>
      <w:r w:rsidR="00E40B00">
        <w:rPr>
          <w:rFonts w:ascii="Times New Roman" w:hAnsi="Times New Roman"/>
        </w:rPr>
        <w:t>мужских</w:t>
      </w:r>
      <w:r w:rsidR="0059009D" w:rsidRPr="0059009D">
        <w:rPr>
          <w:rFonts w:ascii="Times New Roman" w:hAnsi="Times New Roman"/>
        </w:rPr>
        <w:t xml:space="preserve"> волейбольных команд</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14:paraId="7ED15313" w14:textId="77777777"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14:paraId="3F6CEA60" w14:textId="77777777"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14:paraId="5068430F" w14:textId="77777777" w:rsidR="0019273B" w:rsidRPr="004E118C" w:rsidRDefault="0019273B" w:rsidP="0019273B">
      <w:pPr>
        <w:pStyle w:val="ConsNonformat"/>
        <w:ind w:firstLine="567"/>
        <w:jc w:val="both"/>
        <w:rPr>
          <w:szCs w:val="22"/>
        </w:rPr>
      </w:pPr>
    </w:p>
    <w:p w14:paraId="4AE17CA7" w14:textId="77777777"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t xml:space="preserve">Место, сроки и условия </w:t>
      </w:r>
      <w:r w:rsidR="007E7D58" w:rsidRPr="004E118C">
        <w:rPr>
          <w:color w:val="000000"/>
          <w:sz w:val="22"/>
          <w:szCs w:val="22"/>
        </w:rPr>
        <w:t>оказания услуг</w:t>
      </w:r>
    </w:p>
    <w:p w14:paraId="4777E337" w14:textId="77777777" w:rsidR="00A939ED" w:rsidRPr="00A939ED" w:rsidRDefault="00061D22" w:rsidP="00A939ED">
      <w:pPr>
        <w:pStyle w:val="32"/>
        <w:numPr>
          <w:ilvl w:val="2"/>
          <w:numId w:val="1"/>
        </w:numPr>
        <w:tabs>
          <w:tab w:val="clear" w:pos="1800"/>
        </w:tabs>
        <w:ind w:left="0" w:firstLine="567"/>
        <w:rPr>
          <w:color w:val="000000"/>
          <w:sz w:val="22"/>
          <w:szCs w:val="22"/>
        </w:rPr>
      </w:pPr>
      <w:r>
        <w:rPr>
          <w:color w:val="000000"/>
          <w:sz w:val="22"/>
          <w:szCs w:val="22"/>
        </w:rPr>
        <w:t>Б</w:t>
      </w:r>
      <w:r w:rsidR="00A939ED" w:rsidRPr="00A939ED">
        <w:rPr>
          <w:color w:val="00000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r w:rsidR="00A939ED" w:rsidRPr="00A939ED">
        <w:rPr>
          <w:color w:val="000000"/>
          <w:sz w:val="22"/>
          <w:szCs w:val="22"/>
          <w:lang w:val="en-US"/>
        </w:rPr>
        <w:t>vc</w:t>
      </w:r>
      <w:r w:rsidR="00A939ED" w:rsidRPr="00A939ED">
        <w:rPr>
          <w:color w:val="000000"/>
          <w:sz w:val="22"/>
          <w:szCs w:val="22"/>
        </w:rPr>
        <w:t>-</w:t>
      </w:r>
      <w:r w:rsidR="00A939ED" w:rsidRPr="00A939ED">
        <w:rPr>
          <w:color w:val="000000"/>
          <w:sz w:val="22"/>
          <w:szCs w:val="22"/>
          <w:lang w:val="en-US"/>
        </w:rPr>
        <w:t>dorojnik</w:t>
      </w:r>
      <w:r w:rsidR="00A939ED" w:rsidRPr="00A939ED">
        <w:rPr>
          <w:color w:val="000000"/>
          <w:sz w:val="22"/>
          <w:szCs w:val="22"/>
        </w:rPr>
        <w:t>@</w:t>
      </w:r>
      <w:r w:rsidR="00A939ED" w:rsidRPr="00A939ED">
        <w:rPr>
          <w:color w:val="000000"/>
          <w:sz w:val="22"/>
          <w:szCs w:val="22"/>
          <w:lang w:val="en-US"/>
        </w:rPr>
        <w:t>mail</w:t>
      </w:r>
      <w:r w:rsidR="00A939ED" w:rsidRPr="00A939ED">
        <w:rPr>
          <w:color w:val="000000"/>
          <w:sz w:val="22"/>
          <w:szCs w:val="22"/>
        </w:rPr>
        <w:t>.</w:t>
      </w:r>
      <w:r w:rsidR="00A939ED" w:rsidRPr="00A939ED">
        <w:rPr>
          <w:color w:val="000000"/>
          <w:sz w:val="22"/>
          <w:szCs w:val="22"/>
          <w:lang w:val="en-US"/>
        </w:rPr>
        <w:t>ru</w:t>
      </w:r>
      <w:r w:rsidR="00A939ED" w:rsidRPr="00A939ED">
        <w:rPr>
          <w:color w:val="000000"/>
          <w:sz w:val="22"/>
          <w:szCs w:val="22"/>
        </w:rPr>
        <w:t xml:space="preserve">. </w:t>
      </w:r>
    </w:p>
    <w:p w14:paraId="5D5498EF"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1.3.2. Железнодорожные перевозки осуществляются по России и в пределах стран СНГ. Авиаперевозки осуществляются по России и миру.</w:t>
      </w:r>
    </w:p>
    <w:p w14:paraId="117BEE81"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 xml:space="preserve">Услуги оказываются по письменным заявкам Заказчика. </w:t>
      </w:r>
    </w:p>
    <w:p w14:paraId="5A7990FF"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Билеты оформляются по тарифам не выше тарифов, установленных перевозчиками.</w:t>
      </w:r>
    </w:p>
    <w:p w14:paraId="04BC6114"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Исполнитель не взимает дополнительную плату за доставку Заказчику билетов в пределах города Красноярска.</w:t>
      </w:r>
    </w:p>
    <w:p w14:paraId="49E4F8F5" w14:textId="77777777" w:rsidR="00A939ED" w:rsidRPr="00A939ED" w:rsidRDefault="00A939ED" w:rsidP="00A939ED">
      <w:pPr>
        <w:pStyle w:val="32"/>
        <w:ind w:left="0" w:firstLine="567"/>
        <w:rPr>
          <w:color w:val="000000"/>
          <w:sz w:val="22"/>
          <w:szCs w:val="22"/>
        </w:rPr>
      </w:pPr>
      <w:r w:rsidRPr="00A939ED">
        <w:rPr>
          <w:color w:val="000000"/>
          <w:sz w:val="22"/>
          <w:szCs w:val="22"/>
        </w:rPr>
        <w:t>Срок исполнение заказа с момента подачи заявки Заказчика:</w:t>
      </w:r>
    </w:p>
    <w:p w14:paraId="702FADC9" w14:textId="77777777" w:rsidR="00A939ED" w:rsidRPr="00A939ED" w:rsidRDefault="00A939ED" w:rsidP="00A939ED">
      <w:pPr>
        <w:pStyle w:val="32"/>
        <w:ind w:left="0" w:firstLine="567"/>
        <w:rPr>
          <w:color w:val="000000"/>
          <w:sz w:val="22"/>
          <w:szCs w:val="22"/>
        </w:rPr>
      </w:pPr>
      <w:r w:rsidRPr="00A939ED">
        <w:rPr>
          <w:color w:val="000000"/>
          <w:sz w:val="22"/>
          <w:szCs w:val="22"/>
        </w:rPr>
        <w:t>- по бронированию билетов - в течение 2 часов;</w:t>
      </w:r>
    </w:p>
    <w:p w14:paraId="702AEF9A" w14:textId="77777777" w:rsidR="00A939ED" w:rsidRPr="00A939ED" w:rsidRDefault="00A939ED" w:rsidP="00A939ED">
      <w:pPr>
        <w:pStyle w:val="32"/>
        <w:ind w:left="0" w:firstLine="567"/>
        <w:rPr>
          <w:color w:val="000000"/>
          <w:sz w:val="22"/>
          <w:szCs w:val="22"/>
        </w:rPr>
      </w:pPr>
      <w:r w:rsidRPr="00A939ED">
        <w:rPr>
          <w:color w:val="000000"/>
          <w:sz w:val="22"/>
          <w:szCs w:val="22"/>
        </w:rPr>
        <w:t>- по оформлению билетов:</w:t>
      </w:r>
    </w:p>
    <w:p w14:paraId="3A36E341" w14:textId="77777777" w:rsidR="00A939ED" w:rsidRPr="00A939ED" w:rsidRDefault="00A939ED" w:rsidP="00A939ED">
      <w:pPr>
        <w:pStyle w:val="32"/>
        <w:ind w:left="0" w:firstLine="567"/>
        <w:rPr>
          <w:color w:val="000000"/>
          <w:sz w:val="22"/>
          <w:szCs w:val="22"/>
        </w:rPr>
      </w:pPr>
      <w:r w:rsidRPr="00A939ED">
        <w:rPr>
          <w:color w:val="000000"/>
          <w:sz w:val="22"/>
          <w:szCs w:val="22"/>
        </w:rPr>
        <w:t xml:space="preserve"> - оформление и доставка осуществляется до 20.00 часов местного времени, при поступлении заявки до 12.00 часов местного времени;</w:t>
      </w:r>
    </w:p>
    <w:p w14:paraId="66B8F546" w14:textId="77777777" w:rsidR="00A939ED" w:rsidRPr="00A939ED" w:rsidRDefault="00A939ED" w:rsidP="00A939ED">
      <w:pPr>
        <w:pStyle w:val="32"/>
        <w:ind w:left="0" w:firstLine="567"/>
        <w:rPr>
          <w:color w:val="000000"/>
          <w:sz w:val="22"/>
          <w:szCs w:val="22"/>
        </w:rPr>
      </w:pPr>
      <w:r w:rsidRPr="00A939ED">
        <w:rPr>
          <w:color w:val="00000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14:paraId="60A67544" w14:textId="77777777" w:rsidR="00A939ED" w:rsidRPr="00A939ED" w:rsidRDefault="00A939ED" w:rsidP="00A939ED">
      <w:pPr>
        <w:pStyle w:val="32"/>
        <w:ind w:left="0" w:firstLine="567"/>
        <w:rPr>
          <w:color w:val="000000"/>
          <w:sz w:val="22"/>
          <w:szCs w:val="22"/>
        </w:rPr>
      </w:pPr>
      <w:r w:rsidRPr="00A939ED">
        <w:rPr>
          <w:color w:val="000000"/>
          <w:sz w:val="22"/>
          <w:szCs w:val="22"/>
        </w:rPr>
        <w:t>- в случае срочного вылета, оформление и доставка осуществляется в течение 2 часов.</w:t>
      </w:r>
    </w:p>
    <w:p w14:paraId="6CED8EB0" w14:textId="77777777" w:rsidR="00A939ED" w:rsidRPr="00A939ED" w:rsidRDefault="00A939ED" w:rsidP="00A939ED">
      <w:pPr>
        <w:pStyle w:val="32"/>
        <w:ind w:left="0" w:firstLine="567"/>
        <w:rPr>
          <w:color w:val="000000"/>
          <w:sz w:val="22"/>
          <w:szCs w:val="22"/>
        </w:rPr>
      </w:pPr>
      <w:r w:rsidRPr="00A939ED">
        <w:rPr>
          <w:color w:val="000000"/>
          <w:sz w:val="22"/>
          <w:szCs w:val="22"/>
        </w:rPr>
        <w:t>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(если Исполнитель является его плательщиком), независимо от формы оплаты.</w:t>
      </w:r>
    </w:p>
    <w:p w14:paraId="7087DFBC" w14:textId="77777777" w:rsidR="00A939ED" w:rsidRPr="00A939ED" w:rsidRDefault="00A939ED" w:rsidP="00A939ED">
      <w:pPr>
        <w:pStyle w:val="32"/>
        <w:ind w:left="0" w:firstLine="567"/>
        <w:rPr>
          <w:color w:val="000000"/>
          <w:sz w:val="22"/>
          <w:szCs w:val="22"/>
        </w:rPr>
      </w:pPr>
      <w:r w:rsidRPr="00A939ED">
        <w:rPr>
          <w:color w:val="000000"/>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14:paraId="279F1B6C"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1.3.3. Иные условия оказания услуг указаны в Техническом задании и проекте договора, являющихся неотъемлемой частью настоящей конкурсной документации.</w:t>
      </w:r>
    </w:p>
    <w:p w14:paraId="1DEBB5E9" w14:textId="77777777" w:rsidR="0019273B" w:rsidRPr="006D4A06" w:rsidRDefault="0019273B" w:rsidP="0091020A">
      <w:pPr>
        <w:pStyle w:val="32"/>
        <w:tabs>
          <w:tab w:val="clear" w:pos="1307"/>
          <w:tab w:val="num" w:pos="720"/>
        </w:tabs>
        <w:ind w:left="0"/>
        <w:rPr>
          <w:color w:val="000000"/>
          <w:sz w:val="22"/>
          <w:szCs w:val="22"/>
        </w:rPr>
      </w:pPr>
    </w:p>
    <w:p w14:paraId="76AE5D8B" w14:textId="77777777"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14:paraId="1A479CA7" w14:textId="72298DA2" w:rsidR="001907D5" w:rsidRPr="00720ABF" w:rsidRDefault="0019273B" w:rsidP="001907D5">
      <w:pPr>
        <w:tabs>
          <w:tab w:val="left" w:pos="2086"/>
        </w:tabs>
        <w:spacing w:after="0"/>
        <w:ind w:firstLine="567"/>
        <w:contextualSpacing/>
        <w:jc w:val="both"/>
        <w:rPr>
          <w:rFonts w:ascii="Times New Roman" w:eastAsia="Times New Roman" w:hAnsi="Times New Roman" w:cs="Times New Roman"/>
          <w:snapToGrid w:val="0"/>
          <w:color w:val="FF0000"/>
        </w:rPr>
      </w:pPr>
      <w:r w:rsidRPr="001907D5">
        <w:rPr>
          <w:rFonts w:ascii="Times New Roman" w:hAnsi="Times New Roman" w:cs="Times New Roman"/>
          <w:color w:val="000000"/>
        </w:rPr>
        <w:t>1.4.1. Начальная (максима</w:t>
      </w:r>
      <w:r w:rsidR="007E7D58" w:rsidRPr="001907D5">
        <w:rPr>
          <w:rFonts w:ascii="Times New Roman" w:hAnsi="Times New Roman" w:cs="Times New Roman"/>
          <w:color w:val="000000"/>
        </w:rPr>
        <w:t xml:space="preserve">льная) цена </w:t>
      </w:r>
      <w:r w:rsidR="00091BBA" w:rsidRPr="001907D5">
        <w:rPr>
          <w:rFonts w:ascii="Times New Roman" w:hAnsi="Times New Roman" w:cs="Times New Roman"/>
          <w:color w:val="000000"/>
        </w:rPr>
        <w:t>Д</w:t>
      </w:r>
      <w:r w:rsidR="007E7D58" w:rsidRPr="001907D5">
        <w:rPr>
          <w:rFonts w:ascii="Times New Roman" w:hAnsi="Times New Roman" w:cs="Times New Roman"/>
          <w:color w:val="000000"/>
        </w:rPr>
        <w:t>оговора составляет</w:t>
      </w:r>
      <w:r w:rsidRPr="001907D5">
        <w:rPr>
          <w:rFonts w:ascii="Times New Roman" w:hAnsi="Times New Roman" w:cs="Times New Roman"/>
          <w:color w:val="FF0000"/>
        </w:rPr>
        <w:t xml:space="preserve"> </w:t>
      </w:r>
      <w:r w:rsidR="001B3511">
        <w:rPr>
          <w:rFonts w:ascii="Times New Roman" w:eastAsia="Times New Roman" w:hAnsi="Times New Roman" w:cs="Times New Roman"/>
          <w:snapToGrid w:val="0"/>
          <w:color w:val="FF0000"/>
        </w:rPr>
        <w:t>8 600</w:t>
      </w:r>
      <w:r w:rsidR="001907D5" w:rsidRPr="00720ABF">
        <w:rPr>
          <w:rFonts w:ascii="Times New Roman" w:eastAsia="Times New Roman" w:hAnsi="Times New Roman" w:cs="Times New Roman"/>
          <w:snapToGrid w:val="0"/>
          <w:color w:val="FF0000"/>
        </w:rPr>
        <w:t xml:space="preserve"> 000 (</w:t>
      </w:r>
      <w:r w:rsidR="001B3511">
        <w:rPr>
          <w:rFonts w:ascii="Times New Roman" w:eastAsia="Times New Roman" w:hAnsi="Times New Roman" w:cs="Times New Roman"/>
          <w:snapToGrid w:val="0"/>
          <w:color w:val="FF0000"/>
        </w:rPr>
        <w:t>восемь</w:t>
      </w:r>
      <w:r w:rsidR="001907D5" w:rsidRPr="00720ABF">
        <w:rPr>
          <w:rFonts w:ascii="Times New Roman" w:eastAsia="Times New Roman" w:hAnsi="Times New Roman" w:cs="Times New Roman"/>
          <w:snapToGrid w:val="0"/>
          <w:color w:val="FF0000"/>
        </w:rPr>
        <w:t xml:space="preserve"> миллионов </w:t>
      </w:r>
      <w:r w:rsidR="001B3511">
        <w:rPr>
          <w:rFonts w:ascii="Times New Roman" w:eastAsia="Times New Roman" w:hAnsi="Times New Roman" w:cs="Times New Roman"/>
          <w:snapToGrid w:val="0"/>
          <w:color w:val="FF0000"/>
        </w:rPr>
        <w:t>шестьсот</w:t>
      </w:r>
      <w:r w:rsidR="001907D5" w:rsidRPr="00720ABF">
        <w:rPr>
          <w:rFonts w:ascii="Times New Roman" w:eastAsia="Times New Roman" w:hAnsi="Times New Roman" w:cs="Times New Roman"/>
          <w:snapToGrid w:val="0"/>
          <w:color w:val="FF0000"/>
        </w:rPr>
        <w:t xml:space="preserve"> тысяч) рублей 00 копеек.</w:t>
      </w:r>
    </w:p>
    <w:p w14:paraId="48516F96" w14:textId="77777777" w:rsidR="00266AF5" w:rsidRPr="00266AF5" w:rsidRDefault="00266AF5" w:rsidP="001907D5">
      <w:pPr>
        <w:pStyle w:val="32"/>
        <w:ind w:left="0" w:firstLine="567"/>
        <w:rPr>
          <w:sz w:val="22"/>
          <w:szCs w:val="22"/>
        </w:rPr>
      </w:pPr>
      <w:r w:rsidRPr="00266AF5">
        <w:rPr>
          <w:sz w:val="22"/>
          <w:szCs w:val="22"/>
        </w:rPr>
        <w:t>Стоимость услуг включает в себя все расходы, связанные с исполнением договора, в том числе стоимость билетов,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p>
    <w:p w14:paraId="77329AD1" w14:textId="6FED971C"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Указанная цена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счетов</w:t>
      </w:r>
      <w:r w:rsidR="009E54AF">
        <w:rPr>
          <w:rFonts w:ascii="Times New Roman" w:hAnsi="Times New Roman"/>
          <w:color w:val="000000"/>
        </w:rPr>
        <w:t>,</w:t>
      </w:r>
      <w:r w:rsidRPr="00266AF5">
        <w:rPr>
          <w:rFonts w:ascii="Times New Roman" w:hAnsi="Times New Roman"/>
          <w:color w:val="000000"/>
        </w:rPr>
        <w:t xml:space="preserve"> выставленных на основании поданных письменных заявок.</w:t>
      </w:r>
    </w:p>
    <w:p w14:paraId="6B6A2F25" w14:textId="77777777" w:rsidR="00266AF5" w:rsidRDefault="00266AF5" w:rsidP="00266AF5">
      <w:pPr>
        <w:pStyle w:val="32"/>
        <w:ind w:left="0" w:firstLine="709"/>
        <w:rPr>
          <w:color w:val="000000"/>
          <w:sz w:val="22"/>
          <w:szCs w:val="22"/>
        </w:rPr>
      </w:pPr>
      <w:r w:rsidRPr="00266AF5">
        <w:rPr>
          <w:color w:val="000000"/>
          <w:sz w:val="22"/>
          <w:szCs w:val="22"/>
        </w:rPr>
        <w:t>1.4.2. Все расчет</w:t>
      </w:r>
      <w:r>
        <w:rPr>
          <w:color w:val="000000"/>
          <w:sz w:val="22"/>
          <w:szCs w:val="22"/>
        </w:rPr>
        <w:t xml:space="preserve">ы в рамках исполнения договора </w:t>
      </w:r>
      <w:r w:rsidRPr="00266AF5">
        <w:rPr>
          <w:color w:val="000000"/>
          <w:sz w:val="22"/>
          <w:szCs w:val="22"/>
        </w:rPr>
        <w:t>производятся в российских рублях.</w:t>
      </w:r>
    </w:p>
    <w:p w14:paraId="639F9BF2" w14:textId="77777777" w:rsidR="00266AF5" w:rsidRPr="00266AF5" w:rsidRDefault="00266AF5" w:rsidP="00266AF5">
      <w:pPr>
        <w:pStyle w:val="32"/>
        <w:ind w:left="0" w:firstLine="709"/>
        <w:rPr>
          <w:color w:val="000000"/>
          <w:sz w:val="22"/>
          <w:szCs w:val="22"/>
        </w:rPr>
      </w:pPr>
    </w:p>
    <w:p w14:paraId="7D2E7657" w14:textId="77777777" w:rsidR="0019273B" w:rsidRPr="004E118C" w:rsidRDefault="0019273B" w:rsidP="00A939ED">
      <w:pPr>
        <w:pStyle w:val="23"/>
        <w:numPr>
          <w:ilvl w:val="1"/>
          <w:numId w:val="0"/>
        </w:numPr>
        <w:tabs>
          <w:tab w:val="num" w:pos="0"/>
          <w:tab w:val="num" w:pos="1620"/>
        </w:tabs>
        <w:spacing w:after="0"/>
        <w:ind w:firstLine="567"/>
        <w:jc w:val="center"/>
        <w:rPr>
          <w:color w:val="000000"/>
          <w:sz w:val="22"/>
          <w:szCs w:val="22"/>
        </w:rPr>
      </w:pPr>
      <w:r w:rsidRPr="004E118C">
        <w:rPr>
          <w:color w:val="000000"/>
          <w:sz w:val="22"/>
          <w:szCs w:val="22"/>
        </w:rPr>
        <w:t>1.5.</w:t>
      </w:r>
      <w:r w:rsidRPr="004E118C">
        <w:rPr>
          <w:color w:val="000000"/>
          <w:sz w:val="22"/>
          <w:szCs w:val="22"/>
        </w:rPr>
        <w:tab/>
        <w:t>Порядок оплаты</w:t>
      </w:r>
    </w:p>
    <w:p w14:paraId="7A7EE93A" w14:textId="77777777"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1.5.1. Расчеты за оказанную услугу производятся в безналичной форме путем перечисления Заказчиком денежных средств на расчетный счет Исполнителя в течение 60 банковских дней с даты получения первичных платежных документов и акта оказанных услуг.</w:t>
      </w:r>
    </w:p>
    <w:p w14:paraId="71C65F90" w14:textId="77777777" w:rsidR="00032A33" w:rsidRPr="003C0FBA" w:rsidRDefault="00032A33" w:rsidP="00A939ED">
      <w:pPr>
        <w:spacing w:after="0"/>
        <w:ind w:left="10" w:right="19" w:firstLine="567"/>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14:paraId="624CFD23" w14:textId="77777777" w:rsidR="0019273B" w:rsidRPr="004E118C" w:rsidRDefault="0019273B" w:rsidP="0019273B">
      <w:pPr>
        <w:pStyle w:val="32"/>
        <w:ind w:left="0" w:firstLine="709"/>
        <w:rPr>
          <w:sz w:val="22"/>
          <w:szCs w:val="22"/>
        </w:rPr>
      </w:pPr>
    </w:p>
    <w:p w14:paraId="3E982239" w14:textId="77777777"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14:paraId="6D65BDDF" w14:textId="77777777"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14:paraId="7331F3B1" w14:textId="77777777"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14:paraId="5E5ECBDA" w14:textId="77777777" w:rsidR="00091BBA" w:rsidRPr="004E118C" w:rsidRDefault="00091BBA" w:rsidP="00091BBA">
      <w:pPr>
        <w:pStyle w:val="32"/>
        <w:tabs>
          <w:tab w:val="clear" w:pos="1307"/>
        </w:tabs>
        <w:ind w:left="0" w:firstLine="709"/>
        <w:rPr>
          <w:sz w:val="22"/>
          <w:szCs w:val="22"/>
        </w:rPr>
      </w:pPr>
      <w:r w:rsidRPr="004E118C">
        <w:rPr>
          <w:sz w:val="22"/>
          <w:szCs w:val="22"/>
        </w:rPr>
        <w:lastRenderedPageBreak/>
        <w:t>1.6.3. Участник закупки должен соответствовать следующим требованиям:</w:t>
      </w:r>
    </w:p>
    <w:p w14:paraId="75BF6274" w14:textId="77777777"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14:paraId="4A30EA6F" w14:textId="77777777"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14:paraId="519E8C8C" w14:textId="77777777"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14:paraId="4A82CA19" w14:textId="77777777"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14:paraId="169008DC" w14:textId="77777777" w:rsidR="0019273B" w:rsidRPr="004E118C" w:rsidRDefault="0019273B" w:rsidP="0019273B">
      <w:pPr>
        <w:autoSpaceDE w:val="0"/>
        <w:autoSpaceDN w:val="0"/>
        <w:adjustRightInd w:val="0"/>
        <w:spacing w:after="0" w:line="240" w:lineRule="auto"/>
        <w:jc w:val="both"/>
        <w:rPr>
          <w:rFonts w:ascii="Times New Roman" w:hAnsi="Times New Roman"/>
        </w:rPr>
      </w:pPr>
    </w:p>
    <w:p w14:paraId="2EB0A95A" w14:textId="77777777"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14:paraId="4A5DBBD5" w14:textId="77777777"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14:paraId="08FBC7EE" w14:textId="77777777" w:rsidR="0046213C" w:rsidRPr="004E118C" w:rsidRDefault="0046213C" w:rsidP="0019273B">
      <w:pPr>
        <w:pStyle w:val="32"/>
        <w:tabs>
          <w:tab w:val="clear" w:pos="1307"/>
        </w:tabs>
        <w:ind w:left="0" w:firstLine="709"/>
        <w:rPr>
          <w:color w:val="000000"/>
          <w:sz w:val="22"/>
          <w:szCs w:val="22"/>
        </w:rPr>
      </w:pPr>
    </w:p>
    <w:p w14:paraId="3E319801" w14:textId="77777777"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14:paraId="3571E606" w14:textId="77777777"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14:paraId="6D923A76" w14:textId="77777777"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14:paraId="1DD9A93F" w14:textId="77777777"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14:paraId="423E8A69" w14:textId="77777777"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14:paraId="7450C4A5" w14:textId="77777777" w:rsidR="0019273B" w:rsidRPr="004E118C" w:rsidRDefault="0019273B" w:rsidP="0019273B">
      <w:pPr>
        <w:pStyle w:val="32"/>
        <w:tabs>
          <w:tab w:val="clear" w:pos="1307"/>
        </w:tabs>
        <w:ind w:left="0" w:firstLine="709"/>
        <w:rPr>
          <w:color w:val="000000"/>
          <w:sz w:val="22"/>
          <w:szCs w:val="22"/>
        </w:rPr>
      </w:pPr>
    </w:p>
    <w:p w14:paraId="5994DA5D" w14:textId="77777777"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14:paraId="3E89F555" w14:textId="77777777"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14:paraId="4D9585A9" w14:textId="77777777"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14:paraId="7C357EAE" w14:textId="77777777"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14:paraId="2B49D4B2" w14:textId="77777777"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14:paraId="4A717154" w14:textId="77777777" w:rsidR="0019273B" w:rsidRPr="004E118C" w:rsidRDefault="0019273B" w:rsidP="0019273B">
      <w:pPr>
        <w:tabs>
          <w:tab w:val="num" w:pos="180"/>
        </w:tabs>
        <w:spacing w:after="0" w:line="240" w:lineRule="auto"/>
        <w:ind w:firstLine="709"/>
        <w:rPr>
          <w:rFonts w:ascii="Times New Roman" w:hAnsi="Times New Roman"/>
          <w:color w:val="000000"/>
        </w:rPr>
      </w:pPr>
    </w:p>
    <w:p w14:paraId="7D1573FC" w14:textId="77777777"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14:paraId="3B0F8DE6" w14:textId="77777777"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14:paraId="5EC37410" w14:textId="77777777"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14:paraId="0B487CE8" w14:textId="77777777"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14:paraId="76EC83C1" w14:textId="77777777" w:rsidR="0019273B" w:rsidRPr="004E118C" w:rsidRDefault="0019273B" w:rsidP="0019273B">
      <w:pPr>
        <w:spacing w:after="0" w:line="240" w:lineRule="auto"/>
        <w:ind w:firstLine="709"/>
        <w:jc w:val="both"/>
        <w:rPr>
          <w:rFonts w:ascii="Times New Roman" w:hAnsi="Times New Roman"/>
          <w:color w:val="000000"/>
          <w:lang w:val="x-none"/>
        </w:rPr>
      </w:pPr>
    </w:p>
    <w:p w14:paraId="6A877B25" w14:textId="77777777"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lastRenderedPageBreak/>
        <w:t>3.</w:t>
      </w:r>
      <w:r w:rsidRPr="004E118C">
        <w:rPr>
          <w:color w:val="000000"/>
          <w:sz w:val="22"/>
          <w:szCs w:val="22"/>
        </w:rPr>
        <w:t xml:space="preserve"> ПОДГОТОВКА ЗАЯВКИ НА УЧАСТИЕ В ЗАПРОСЕ ПРЕДЛОЖЕНИЙ</w:t>
      </w:r>
    </w:p>
    <w:p w14:paraId="6A8C3A57" w14:textId="77777777" w:rsidR="0019273B" w:rsidRPr="004E118C" w:rsidRDefault="0019273B" w:rsidP="0019273B">
      <w:pPr>
        <w:pStyle w:val="12"/>
        <w:tabs>
          <w:tab w:val="clear" w:pos="972"/>
        </w:tabs>
        <w:spacing w:after="0"/>
        <w:ind w:left="0" w:firstLine="720"/>
        <w:jc w:val="center"/>
        <w:rPr>
          <w:color w:val="000000"/>
          <w:sz w:val="22"/>
          <w:szCs w:val="22"/>
        </w:rPr>
      </w:pPr>
    </w:p>
    <w:p w14:paraId="20A71E22" w14:textId="77777777"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14:paraId="463BC1DD" w14:textId="02165CAC"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AF31A1">
        <w:rPr>
          <w:color w:val="FF0000"/>
          <w:sz w:val="22"/>
          <w:szCs w:val="22"/>
        </w:rPr>
        <w:t>05</w:t>
      </w:r>
      <w:r w:rsidRPr="005B1742">
        <w:rPr>
          <w:color w:val="FF0000"/>
          <w:sz w:val="22"/>
          <w:szCs w:val="22"/>
        </w:rPr>
        <w:t>.</w:t>
      </w:r>
      <w:r w:rsidR="00B530B7" w:rsidRPr="005B1742">
        <w:rPr>
          <w:color w:val="FF0000"/>
          <w:sz w:val="22"/>
          <w:szCs w:val="22"/>
        </w:rPr>
        <w:t>0</w:t>
      </w:r>
      <w:r w:rsidR="00AF31A1">
        <w:rPr>
          <w:color w:val="FF0000"/>
          <w:sz w:val="22"/>
          <w:szCs w:val="22"/>
        </w:rPr>
        <w:t>9</w:t>
      </w:r>
      <w:r w:rsidRPr="005B1742">
        <w:rPr>
          <w:color w:val="FF0000"/>
          <w:sz w:val="22"/>
          <w:szCs w:val="22"/>
        </w:rPr>
        <w:t>.201</w:t>
      </w:r>
      <w:r w:rsidR="00AF31A1">
        <w:rPr>
          <w:color w:val="FF0000"/>
          <w:sz w:val="22"/>
          <w:szCs w:val="22"/>
        </w:rPr>
        <w:t>9</w:t>
      </w:r>
      <w:r w:rsidRPr="005B1742">
        <w:rPr>
          <w:color w:val="FF0000"/>
          <w:sz w:val="22"/>
          <w:szCs w:val="22"/>
        </w:rPr>
        <w:t xml:space="preserve"> по </w:t>
      </w:r>
      <w:r w:rsidR="00AF31A1">
        <w:rPr>
          <w:color w:val="FF0000"/>
          <w:sz w:val="22"/>
          <w:szCs w:val="22"/>
        </w:rPr>
        <w:t>11</w:t>
      </w:r>
      <w:r w:rsidRPr="005B1742">
        <w:rPr>
          <w:color w:val="FF0000"/>
          <w:sz w:val="22"/>
          <w:szCs w:val="22"/>
        </w:rPr>
        <w:t>.</w:t>
      </w:r>
      <w:r w:rsidR="00B530B7" w:rsidRPr="005B1742">
        <w:rPr>
          <w:color w:val="FF0000"/>
          <w:sz w:val="22"/>
          <w:szCs w:val="22"/>
        </w:rPr>
        <w:t>0</w:t>
      </w:r>
      <w:r w:rsidR="00AF31A1">
        <w:rPr>
          <w:color w:val="FF0000"/>
          <w:sz w:val="22"/>
          <w:szCs w:val="22"/>
        </w:rPr>
        <w:t>9</w:t>
      </w:r>
      <w:r w:rsidRPr="005B1742">
        <w:rPr>
          <w:color w:val="FF0000"/>
          <w:sz w:val="22"/>
          <w:szCs w:val="22"/>
        </w:rPr>
        <w:t>.201</w:t>
      </w:r>
      <w:r w:rsidR="00AF31A1">
        <w:rPr>
          <w:color w:val="FF0000"/>
          <w:sz w:val="22"/>
          <w:szCs w:val="22"/>
        </w:rPr>
        <w:t>9</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14:paraId="7D890802" w14:textId="77777777"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14:paraId="0D0534EF" w14:textId="77777777" w:rsidR="0019273B" w:rsidRPr="004E118C" w:rsidRDefault="0019273B" w:rsidP="0019273B">
      <w:pPr>
        <w:pStyle w:val="32"/>
        <w:tabs>
          <w:tab w:val="clear" w:pos="1307"/>
        </w:tabs>
        <w:ind w:left="0" w:firstLine="720"/>
        <w:rPr>
          <w:color w:val="000000"/>
          <w:sz w:val="22"/>
          <w:szCs w:val="22"/>
        </w:rPr>
      </w:pPr>
    </w:p>
    <w:p w14:paraId="1BCC6036" w14:textId="77777777"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14:paraId="0A93B19E" w14:textId="77777777"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14:paraId="5F119E23" w14:textId="77777777"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14:paraId="41EC9735" w14:textId="77777777" w:rsidR="0019273B" w:rsidRPr="004E118C" w:rsidRDefault="0019273B" w:rsidP="0019273B">
      <w:pPr>
        <w:pStyle w:val="32"/>
        <w:tabs>
          <w:tab w:val="clear" w:pos="1307"/>
          <w:tab w:val="left" w:pos="720"/>
        </w:tabs>
        <w:ind w:left="0" w:firstLine="720"/>
        <w:rPr>
          <w:color w:val="000000"/>
          <w:sz w:val="22"/>
          <w:szCs w:val="22"/>
        </w:rPr>
      </w:pPr>
    </w:p>
    <w:p w14:paraId="2C7194B6" w14:textId="77777777"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3.3.</w:t>
      </w:r>
      <w:r w:rsidRPr="004E118C">
        <w:rPr>
          <w:color w:val="000000"/>
          <w:sz w:val="22"/>
          <w:szCs w:val="22"/>
        </w:rPr>
        <w:tab/>
        <w:t>Требования к содержанию документов, входящих в состав заявки на участие в Запросе предложений</w:t>
      </w:r>
    </w:p>
    <w:p w14:paraId="1C62D666" w14:textId="77777777"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14:paraId="16C7B716" w14:textId="77777777"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14:paraId="06C78B08"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14:paraId="302D62B0" w14:textId="77777777" w:rsidR="00521B83" w:rsidRPr="009D5926" w:rsidRDefault="00521B83" w:rsidP="00521B83">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14:paraId="582FB6EE"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w:t>
      </w:r>
      <w:r w:rsidR="00061D22">
        <w:rPr>
          <w:rFonts w:ascii="Times New Roman" w:hAnsi="Times New Roman"/>
        </w:rPr>
        <w:t xml:space="preserve">купки» </w:t>
      </w:r>
      <w:r w:rsidRPr="004E118C">
        <w:rPr>
          <w:rFonts w:ascii="Times New Roman" w:hAnsi="Times New Roman"/>
        </w:rPr>
        <w:t xml:space="preserve">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w:t>
      </w:r>
      <w:r w:rsidRPr="004E118C">
        <w:rPr>
          <w:rFonts w:ascii="Times New Roman" w:hAnsi="Times New Roman"/>
        </w:rPr>
        <w:lastRenderedPageBreak/>
        <w:t>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14:paraId="39899CC2"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14:paraId="6F4F7F36"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14:paraId="57D0386C" w14:textId="77777777" w:rsidR="00DB2FA7" w:rsidRPr="004E118C" w:rsidRDefault="00353768" w:rsidP="00353768">
      <w:pPr>
        <w:spacing w:after="0" w:line="240" w:lineRule="auto"/>
        <w:ind w:firstLine="567"/>
        <w:jc w:val="both"/>
        <w:rPr>
          <w:rFonts w:ascii="Times New Roman" w:hAnsi="Times New Roman"/>
        </w:rPr>
      </w:pPr>
      <w:r>
        <w:rPr>
          <w:rFonts w:ascii="Times New Roman" w:hAnsi="Times New Roman"/>
        </w:rPr>
        <w:t>е</w:t>
      </w:r>
      <w:r w:rsidR="00DB2FA7" w:rsidRPr="004E118C">
        <w:rPr>
          <w:rFonts w:ascii="Times New Roman" w:hAnsi="Times New Roman"/>
        </w:rPr>
        <w:t>)</w:t>
      </w:r>
      <w:r w:rsidR="007115D1" w:rsidRPr="004E118C">
        <w:rPr>
          <w:rFonts w:ascii="Times New Roman" w:hAnsi="Times New Roman"/>
        </w:rPr>
        <w:t xml:space="preserve"> предложение о цене договора в </w:t>
      </w:r>
      <w:r w:rsidR="00DB2FA7" w:rsidRPr="004E118C">
        <w:rPr>
          <w:rFonts w:ascii="Times New Roman" w:hAnsi="Times New Roman"/>
        </w:rPr>
        <w:t>соответствии с приложением к форме заявки на участие в Запросе предложений «ПРЕДЛОЖЕНИЕ О ЦЕНЕ ДОГОВОРА» Раздела 1.2. «Образцы форм и документов для заполнения участниками закупки» настоящей Документации Запроса предложений (на бумажном носител</w:t>
      </w:r>
      <w:r w:rsidR="004747D1">
        <w:rPr>
          <w:rFonts w:ascii="Times New Roman" w:hAnsi="Times New Roman"/>
        </w:rPr>
        <w:t>е</w:t>
      </w:r>
      <w:r w:rsidR="00DB2FA7" w:rsidRPr="004E118C">
        <w:rPr>
          <w:rFonts w:ascii="Times New Roman" w:hAnsi="Times New Roman"/>
        </w:rPr>
        <w:t>);</w:t>
      </w:r>
    </w:p>
    <w:p w14:paraId="6A11602C" w14:textId="77B2DF01" w:rsidR="00353768" w:rsidRPr="00521B83" w:rsidRDefault="00353768" w:rsidP="00521B83">
      <w:pPr>
        <w:spacing w:after="0" w:line="240" w:lineRule="auto"/>
        <w:ind w:firstLine="567"/>
        <w:jc w:val="both"/>
        <w:rPr>
          <w:rFonts w:ascii="Times New Roman" w:hAnsi="Times New Roman"/>
          <w:color w:val="000000"/>
        </w:rPr>
      </w:pPr>
      <w:r w:rsidRPr="00353768">
        <w:rPr>
          <w:rFonts w:ascii="Times New Roman" w:hAnsi="Times New Roman"/>
          <w:color w:val="000000"/>
        </w:rPr>
        <w:t>ж) сведения о наличи</w:t>
      </w:r>
      <w:r w:rsidR="00AF31A1">
        <w:rPr>
          <w:rFonts w:ascii="Times New Roman" w:hAnsi="Times New Roman"/>
          <w:color w:val="000000"/>
        </w:rPr>
        <w:t>и</w:t>
      </w:r>
      <w:r w:rsidRPr="00353768">
        <w:rPr>
          <w:rFonts w:ascii="Times New Roman" w:hAnsi="Times New Roman"/>
          <w:color w:val="000000"/>
        </w:rPr>
        <w:t xml:space="preserve">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в соответствии с приложением к форме заявки </w:t>
      </w:r>
      <w:r w:rsidR="004747D1" w:rsidRPr="004E118C">
        <w:rPr>
          <w:rFonts w:ascii="Times New Roman" w:hAnsi="Times New Roman"/>
        </w:rPr>
        <w:t>на участие в Запросе предложений</w:t>
      </w:r>
      <w:r w:rsidR="004747D1" w:rsidRPr="00353768">
        <w:rPr>
          <w:rFonts w:ascii="Times New Roman" w:hAnsi="Times New Roman"/>
          <w:color w:val="000000"/>
        </w:rPr>
        <w:t xml:space="preserve"> </w:t>
      </w:r>
      <w:r w:rsidRPr="00353768">
        <w:rPr>
          <w:rFonts w:ascii="Times New Roman" w:hAnsi="Times New Roman"/>
          <w:color w:val="000000"/>
        </w:rPr>
        <w:t>«СВЕДЕНИЯ ОБ ОПЫТЕ ОКАЗАНИЯ УСЛУГ» Раздела 1.2. «Образцы форм и документов для заполнения участниками закупки» настоящей документации</w:t>
      </w:r>
      <w:r w:rsidR="004747D1">
        <w:rPr>
          <w:rFonts w:ascii="Times New Roman" w:hAnsi="Times New Roman"/>
          <w:color w:val="000000"/>
        </w:rPr>
        <w:t xml:space="preserve"> Запроса предложений</w:t>
      </w:r>
      <w:r w:rsidRPr="00353768">
        <w:rPr>
          <w:rFonts w:ascii="Times New Roman" w:hAnsi="Times New Roman"/>
          <w:color w:val="000000"/>
        </w:rPr>
        <w:t>. В случае отсутствия опыта оказания услуг, участник закупки подает сведения, в графах которых указываются «0»</w:t>
      </w:r>
      <w:r w:rsidR="00521B83">
        <w:rPr>
          <w:rFonts w:ascii="Times New Roman" w:hAnsi="Times New Roman"/>
          <w:color w:val="000000"/>
        </w:rPr>
        <w:t>. Д</w:t>
      </w:r>
      <w:r w:rsidRPr="00353768">
        <w:rPr>
          <w:rFonts w:ascii="Times New Roman" w:hAnsi="Times New Roman"/>
          <w:color w:val="000000"/>
        </w:rPr>
        <w:t>окументы, подтверждающие наличие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(копии контрактов (договоров) и актов)</w:t>
      </w:r>
      <w:r w:rsidR="00521B83">
        <w:rPr>
          <w:rFonts w:ascii="Times New Roman" w:hAnsi="Times New Roman"/>
          <w:color w:val="000000"/>
        </w:rPr>
        <w:t xml:space="preserve">, </w:t>
      </w:r>
      <w:r w:rsidR="00521B83" w:rsidRPr="009D5926">
        <w:rPr>
          <w:rFonts w:ascii="Times New Roman" w:hAnsi="Times New Roman"/>
          <w:u w:val="single"/>
        </w:rPr>
        <w:t>предоставляются по письменному требованию Заказчика</w:t>
      </w:r>
      <w:r w:rsidR="00521B83" w:rsidRPr="009D5926">
        <w:rPr>
          <w:rFonts w:ascii="Times New Roman" w:hAnsi="Times New Roman"/>
        </w:rPr>
        <w:t>.</w:t>
      </w:r>
    </w:p>
    <w:p w14:paraId="37A36920" w14:textId="77777777"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14:paraId="1304D51B" w14:textId="77777777"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14:paraId="3B70368A" w14:textId="77777777"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14:paraId="5AE91BC8" w14:textId="77777777"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14:paraId="3BDBA4B8" w14:textId="77777777"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14:paraId="744AF13F" w14:textId="77777777"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14:paraId="7A15E5E2" w14:textId="77777777"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14:paraId="352113CD" w14:textId="77777777"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14:paraId="51016D53" w14:textId="77777777"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14:paraId="3ECBD86D" w14:textId="77777777" w:rsidR="009E4BDB"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14:paraId="2D3AAE2F" w14:textId="77777777" w:rsidR="00BC2273" w:rsidRPr="004E118C" w:rsidRDefault="00BC2273" w:rsidP="009E4BDB">
      <w:pPr>
        <w:tabs>
          <w:tab w:val="left" w:pos="720"/>
        </w:tabs>
        <w:spacing w:after="0" w:line="240" w:lineRule="auto"/>
        <w:ind w:firstLine="709"/>
        <w:jc w:val="both"/>
        <w:rPr>
          <w:rFonts w:ascii="Times New Roman" w:hAnsi="Times New Roman"/>
        </w:rPr>
      </w:pPr>
    </w:p>
    <w:p w14:paraId="3F38F9B8" w14:textId="77777777" w:rsidR="00BC2273" w:rsidRPr="007C3D21" w:rsidRDefault="00BC2273" w:rsidP="00BC2273">
      <w:pPr>
        <w:pStyle w:val="23"/>
        <w:numPr>
          <w:ilvl w:val="1"/>
          <w:numId w:val="0"/>
        </w:numPr>
        <w:tabs>
          <w:tab w:val="num" w:pos="0"/>
          <w:tab w:val="num" w:pos="1440"/>
        </w:tabs>
        <w:spacing w:after="0"/>
        <w:ind w:firstLine="709"/>
        <w:jc w:val="center"/>
        <w:rPr>
          <w:bCs/>
          <w:color w:val="000000"/>
          <w:szCs w:val="24"/>
        </w:rPr>
      </w:pPr>
      <w:r w:rsidRPr="007C3D21">
        <w:rPr>
          <w:color w:val="000000"/>
          <w:szCs w:val="24"/>
        </w:rPr>
        <w:lastRenderedPageBreak/>
        <w:t>3.5.</w:t>
      </w:r>
      <w:r w:rsidRPr="007C3D21">
        <w:rPr>
          <w:color w:val="000000"/>
          <w:szCs w:val="24"/>
        </w:rPr>
        <w:tab/>
        <w:t xml:space="preserve">Требования к описанию </w:t>
      </w:r>
      <w:r>
        <w:rPr>
          <w:color w:val="000000"/>
          <w:szCs w:val="24"/>
        </w:rPr>
        <w:t xml:space="preserve">опыта оказания услуг </w:t>
      </w:r>
    </w:p>
    <w:p w14:paraId="07D0EDFA" w14:textId="72D25A28" w:rsidR="004747D1" w:rsidRPr="0049527E" w:rsidRDefault="00BC2273" w:rsidP="0049527E">
      <w:pPr>
        <w:spacing w:after="0" w:line="240" w:lineRule="auto"/>
        <w:ind w:firstLine="709"/>
        <w:jc w:val="both"/>
        <w:rPr>
          <w:rFonts w:ascii="Times New Roman" w:eastAsia="Times New Roman" w:hAnsi="Times New Roman"/>
        </w:rPr>
      </w:pPr>
      <w:r w:rsidRPr="0049527E">
        <w:rPr>
          <w:rFonts w:ascii="Times New Roman" w:hAnsi="Times New Roman" w:cs="Times New Roman"/>
          <w:bCs/>
          <w:color w:val="000000"/>
        </w:rPr>
        <w:t xml:space="preserve">3.5.1. Описание </w:t>
      </w:r>
      <w:r w:rsidRPr="0049527E">
        <w:rPr>
          <w:rFonts w:ascii="Times New Roman" w:hAnsi="Times New Roman" w:cs="Times New Roman"/>
          <w:color w:val="000000"/>
        </w:rPr>
        <w:t xml:space="preserve">участниками </w:t>
      </w:r>
      <w:r w:rsidRPr="0049527E">
        <w:rPr>
          <w:rFonts w:ascii="Times New Roman" w:hAnsi="Times New Roman" w:cs="Times New Roman"/>
        </w:rPr>
        <w:t xml:space="preserve">закупки опыта </w:t>
      </w:r>
      <w:r w:rsidRPr="0049527E">
        <w:rPr>
          <w:rFonts w:ascii="Times New Roman" w:hAnsi="Times New Roman" w:cs="Times New Roman"/>
          <w:color w:val="000000"/>
        </w:rPr>
        <w:t>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w:t>
      </w:r>
      <w:r w:rsidR="0049527E" w:rsidRPr="0049527E">
        <w:rPr>
          <w:rFonts w:ascii="Times New Roman" w:hAnsi="Times New Roman" w:cs="Times New Roman"/>
          <w:color w:val="000000"/>
        </w:rPr>
        <w:t xml:space="preserve"> </w:t>
      </w:r>
      <w:r w:rsidRPr="0049527E">
        <w:rPr>
          <w:rFonts w:ascii="Times New Roman" w:hAnsi="Times New Roman" w:cs="Times New Roman"/>
        </w:rPr>
        <w:t xml:space="preserve">осуществляется в соответствии с приложением к форме </w:t>
      </w:r>
      <w:r w:rsidR="004747D1" w:rsidRPr="0049527E">
        <w:rPr>
          <w:rFonts w:ascii="Times New Roman" w:hAnsi="Times New Roman" w:cs="Times New Roman"/>
        </w:rPr>
        <w:t xml:space="preserve">заявки на участие в Запросе предложений </w:t>
      </w:r>
      <w:r w:rsidRPr="0049527E">
        <w:rPr>
          <w:rFonts w:ascii="Times New Roman" w:hAnsi="Times New Roman" w:cs="Times New Roman"/>
        </w:rPr>
        <w:t>«СВЕДЕНИЯ ОБ ОПЫТЕ ОКАЗАНИЯ УСЛУГ» Раздела 1.2. «Образцы форм и документов для заполнения участниками закупки» настоящей документации</w:t>
      </w:r>
      <w:r w:rsidR="004747D1" w:rsidRPr="0049527E">
        <w:rPr>
          <w:rFonts w:ascii="Times New Roman" w:hAnsi="Times New Roman" w:cs="Times New Roman"/>
        </w:rPr>
        <w:t xml:space="preserve"> Запроса предложений</w:t>
      </w:r>
      <w:r w:rsidRPr="0049527E">
        <w:rPr>
          <w:rFonts w:ascii="Times New Roman" w:hAnsi="Times New Roman" w:cs="Times New Roman"/>
        </w:rPr>
        <w:t>.</w:t>
      </w:r>
      <w:r w:rsidRPr="00BC2273">
        <w:t xml:space="preserve"> </w:t>
      </w:r>
      <w:r w:rsidR="0049527E" w:rsidRPr="009D5926">
        <w:rPr>
          <w:rFonts w:ascii="Times New Roman" w:eastAsia="Times New Roman" w:hAnsi="Times New Roman"/>
        </w:rPr>
        <w:t>В соответствующем приложении к заявке на участие в Запросе предложений указывается количество договоров, заключенных с 01.01.201</w:t>
      </w:r>
      <w:r w:rsidR="00485CAD">
        <w:rPr>
          <w:rFonts w:ascii="Times New Roman" w:eastAsia="Times New Roman" w:hAnsi="Times New Roman"/>
        </w:rPr>
        <w:t>8</w:t>
      </w:r>
      <w:r w:rsidR="0049527E" w:rsidRPr="009D5926">
        <w:rPr>
          <w:rFonts w:ascii="Times New Roman" w:eastAsia="Times New Roman" w:hAnsi="Times New Roman"/>
        </w:rPr>
        <w:t xml:space="preserve"> г. до даты подачи заявки на </w:t>
      </w:r>
      <w:r w:rsidR="0049527E">
        <w:rPr>
          <w:rFonts w:ascii="Times New Roman" w:eastAsia="Times New Roman" w:hAnsi="Times New Roman"/>
        </w:rPr>
        <w:t xml:space="preserve">участие в Запросе предложений. </w:t>
      </w:r>
    </w:p>
    <w:p w14:paraId="75463309" w14:textId="77777777" w:rsidR="00BC2273" w:rsidRDefault="00BC2273" w:rsidP="00BC2273">
      <w:pPr>
        <w:pStyle w:val="32"/>
        <w:ind w:left="0" w:firstLine="720"/>
        <w:rPr>
          <w:color w:val="000000"/>
          <w:sz w:val="22"/>
          <w:szCs w:val="22"/>
        </w:rPr>
      </w:pPr>
      <w:r w:rsidRPr="00BC2273">
        <w:rPr>
          <w:color w:val="000000"/>
          <w:sz w:val="22"/>
          <w:szCs w:val="22"/>
        </w:rPr>
        <w:t>В случае отсутствия опыта оказания услуг, участник закупки подает сведения, в графах которых указываются «0».</w:t>
      </w:r>
    </w:p>
    <w:p w14:paraId="2120C859" w14:textId="77777777" w:rsidR="0049527E" w:rsidRPr="00BC2273" w:rsidRDefault="0049527E" w:rsidP="00BC2273">
      <w:pPr>
        <w:pStyle w:val="32"/>
        <w:ind w:left="0" w:firstLine="720"/>
        <w:rPr>
          <w:sz w:val="22"/>
          <w:szCs w:val="22"/>
        </w:rPr>
      </w:pPr>
    </w:p>
    <w:p w14:paraId="01B2BD5A" w14:textId="77777777"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BC2273">
        <w:rPr>
          <w:sz w:val="22"/>
          <w:szCs w:val="22"/>
        </w:rPr>
        <w:t>6</w:t>
      </w:r>
      <w:r w:rsidRPr="004E118C">
        <w:rPr>
          <w:sz w:val="22"/>
          <w:szCs w:val="22"/>
        </w:rPr>
        <w:t>. Требования к оформлению заявок на участие в Запросе предложений</w:t>
      </w:r>
    </w:p>
    <w:p w14:paraId="4116CFF5"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14:paraId="2334AE91"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14:paraId="3719C2DF"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14:paraId="7255C8D0" w14:textId="77777777"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14:paraId="6005D1AA"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14:paraId="5A495B92"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14:paraId="4B4AD0B2"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14:paraId="103522A5"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14:paraId="617ECF95" w14:textId="61BE17DF" w:rsidR="009E4BDB" w:rsidRPr="00521B83" w:rsidRDefault="009E4BDB" w:rsidP="00170DD2">
      <w:pPr>
        <w:pStyle w:val="31"/>
        <w:ind w:firstLine="709"/>
        <w:rPr>
          <w:sz w:val="22"/>
          <w:szCs w:val="22"/>
        </w:rPr>
      </w:pPr>
      <w:r w:rsidRPr="004E118C">
        <w:rPr>
          <w:sz w:val="22"/>
          <w:szCs w:val="22"/>
        </w:rPr>
        <w:t>3.</w:t>
      </w:r>
      <w:r w:rsidR="00BC2273">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485CAD">
        <w:rPr>
          <w:b/>
          <w:sz w:val="22"/>
          <w:szCs w:val="22"/>
        </w:rPr>
        <w:t>5</w:t>
      </w:r>
      <w:r w:rsidR="00E834AB">
        <w:rPr>
          <w:b/>
          <w:sz w:val="22"/>
          <w:szCs w:val="22"/>
        </w:rPr>
        <w:t>/201</w:t>
      </w:r>
      <w:r w:rsidR="00485CAD">
        <w:rPr>
          <w:b/>
          <w:sz w:val="22"/>
          <w:szCs w:val="22"/>
        </w:rPr>
        <w:t>9</w:t>
      </w:r>
      <w:r w:rsidR="00170DD2" w:rsidRPr="004E118C">
        <w:rPr>
          <w:b/>
          <w:sz w:val="22"/>
          <w:szCs w:val="22"/>
        </w:rPr>
        <w:t xml:space="preserve"> на право заключения договора оказания услуг </w:t>
      </w:r>
      <w:r w:rsidR="00521B83" w:rsidRPr="00521B83">
        <w:rPr>
          <w:b/>
          <w:sz w:val="22"/>
          <w:szCs w:val="22"/>
        </w:rPr>
        <w:t xml:space="preserve">по бронированию, оформлению и доставке железнодорожных и авиабилетов для </w:t>
      </w:r>
      <w:r w:rsidR="00E40B00">
        <w:rPr>
          <w:b/>
          <w:sz w:val="22"/>
          <w:szCs w:val="22"/>
        </w:rPr>
        <w:t>мужских</w:t>
      </w:r>
      <w:r w:rsidR="00521B83" w:rsidRPr="00521B83">
        <w:rPr>
          <w:b/>
          <w:sz w:val="22"/>
          <w:szCs w:val="22"/>
        </w:rPr>
        <w:t xml:space="preserve"> волейбольных команд</w:t>
      </w:r>
      <w:r w:rsidR="004747D1">
        <w:rPr>
          <w:b/>
          <w:sz w:val="22"/>
          <w:szCs w:val="22"/>
        </w:rPr>
        <w:t>»</w:t>
      </w:r>
      <w:r w:rsidRPr="00521B83">
        <w:rPr>
          <w:sz w:val="22"/>
          <w:szCs w:val="22"/>
        </w:rPr>
        <w:t>.</w:t>
      </w:r>
    </w:p>
    <w:p w14:paraId="58EE7772" w14:textId="77777777"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14:paraId="4F6934F8" w14:textId="77777777"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w:t>
      </w:r>
      <w:r w:rsidR="00BC2273">
        <w:rPr>
          <w:rStyle w:val="a9"/>
          <w:sz w:val="22"/>
          <w:szCs w:val="22"/>
        </w:rPr>
        <w:t>6</w:t>
      </w:r>
      <w:r w:rsidRPr="004E118C">
        <w:rPr>
          <w:rStyle w:val="a9"/>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14:paraId="1221DECB" w14:textId="77777777" w:rsidR="0019273B" w:rsidRPr="004E118C" w:rsidRDefault="0019273B" w:rsidP="0019273B">
      <w:pPr>
        <w:pStyle w:val="12"/>
        <w:tabs>
          <w:tab w:val="clear" w:pos="972"/>
          <w:tab w:val="num" w:pos="1080"/>
        </w:tabs>
        <w:spacing w:after="0"/>
        <w:ind w:left="0" w:firstLine="0"/>
        <w:jc w:val="center"/>
        <w:rPr>
          <w:color w:val="000000"/>
          <w:sz w:val="22"/>
          <w:szCs w:val="22"/>
        </w:rPr>
      </w:pPr>
    </w:p>
    <w:p w14:paraId="386CDD46" w14:textId="77777777"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14:paraId="4371A3DE" w14:textId="77777777" w:rsidR="005A0DCF" w:rsidRPr="004E118C" w:rsidRDefault="005A0DCF" w:rsidP="0019273B">
      <w:pPr>
        <w:pStyle w:val="12"/>
        <w:tabs>
          <w:tab w:val="clear" w:pos="972"/>
          <w:tab w:val="num" w:pos="1080"/>
        </w:tabs>
        <w:spacing w:after="0"/>
        <w:ind w:left="0" w:firstLine="0"/>
        <w:jc w:val="center"/>
        <w:rPr>
          <w:color w:val="000000"/>
          <w:sz w:val="22"/>
          <w:szCs w:val="22"/>
        </w:rPr>
      </w:pPr>
    </w:p>
    <w:p w14:paraId="79A84287" w14:textId="77777777"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14:paraId="470D2ECD" w14:textId="77777777"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14:paraId="5FC94EC1" w14:textId="77777777"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14:paraId="48DF2B9D" w14:textId="1B9AD430" w:rsidR="0019273B" w:rsidRPr="00521B83" w:rsidRDefault="0019273B" w:rsidP="0019273B">
      <w:pPr>
        <w:pStyle w:val="31"/>
        <w:numPr>
          <w:ilvl w:val="2"/>
          <w:numId w:val="0"/>
        </w:numPr>
        <w:tabs>
          <w:tab w:val="num" w:pos="227"/>
          <w:tab w:val="num" w:pos="1080"/>
        </w:tabs>
        <w:ind w:firstLine="709"/>
        <w:rPr>
          <w:color w:val="FF0000"/>
          <w:sz w:val="22"/>
          <w:szCs w:val="22"/>
        </w:rPr>
      </w:pPr>
      <w:r w:rsidRPr="004E118C">
        <w:rPr>
          <w:color w:val="000000"/>
          <w:sz w:val="22"/>
          <w:szCs w:val="22"/>
        </w:rPr>
        <w:t xml:space="preserve">4.1.3. Прием заявок заканчивается: в 18-00 часов </w:t>
      </w:r>
      <w:r w:rsidR="00485CAD">
        <w:rPr>
          <w:color w:val="FF0000"/>
          <w:sz w:val="22"/>
          <w:szCs w:val="22"/>
        </w:rPr>
        <w:t>11</w:t>
      </w:r>
      <w:r w:rsidRPr="00521B83">
        <w:rPr>
          <w:color w:val="FF0000"/>
          <w:sz w:val="22"/>
          <w:szCs w:val="22"/>
        </w:rPr>
        <w:t>.</w:t>
      </w:r>
      <w:r w:rsidR="00C4031B" w:rsidRPr="00521B83">
        <w:rPr>
          <w:color w:val="FF0000"/>
          <w:sz w:val="22"/>
          <w:szCs w:val="22"/>
        </w:rPr>
        <w:t>0</w:t>
      </w:r>
      <w:r w:rsidR="00485CAD">
        <w:rPr>
          <w:color w:val="FF0000"/>
          <w:sz w:val="22"/>
          <w:szCs w:val="22"/>
        </w:rPr>
        <w:t>9</w:t>
      </w:r>
      <w:r w:rsidRPr="00521B83">
        <w:rPr>
          <w:color w:val="FF0000"/>
          <w:sz w:val="22"/>
          <w:szCs w:val="22"/>
        </w:rPr>
        <w:t>.201</w:t>
      </w:r>
      <w:r w:rsidR="00485CAD">
        <w:rPr>
          <w:color w:val="FF0000"/>
          <w:sz w:val="22"/>
          <w:szCs w:val="22"/>
        </w:rPr>
        <w:t>9</w:t>
      </w:r>
      <w:r w:rsidRPr="00521B83">
        <w:rPr>
          <w:b/>
          <w:i/>
          <w:color w:val="FF0000"/>
          <w:sz w:val="22"/>
          <w:szCs w:val="22"/>
        </w:rPr>
        <w:t>.</w:t>
      </w:r>
    </w:p>
    <w:p w14:paraId="3498F649" w14:textId="77777777"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 xml:space="preserve">4.1.4. Участник закупки при отправке заявки по почте, несет риск того, что его заявка будет </w:t>
      </w:r>
      <w:r w:rsidRPr="004E118C">
        <w:rPr>
          <w:color w:val="000000"/>
          <w:sz w:val="22"/>
          <w:szCs w:val="22"/>
        </w:rPr>
        <w:lastRenderedPageBreak/>
        <w:t>доставлена по неправильному адресу и признана опоздавшей в соответствии с пунктом 4.4 настоящего Раздела.</w:t>
      </w:r>
    </w:p>
    <w:p w14:paraId="6B2D1699" w14:textId="77777777" w:rsidR="0019273B" w:rsidRPr="004E118C" w:rsidRDefault="0019273B" w:rsidP="0019273B">
      <w:pPr>
        <w:pStyle w:val="32"/>
        <w:numPr>
          <w:ilvl w:val="2"/>
          <w:numId w:val="0"/>
        </w:numPr>
        <w:tabs>
          <w:tab w:val="num" w:pos="1080"/>
        </w:tabs>
        <w:ind w:firstLine="709"/>
        <w:rPr>
          <w:color w:val="000000"/>
          <w:sz w:val="22"/>
          <w:szCs w:val="22"/>
        </w:rPr>
      </w:pPr>
    </w:p>
    <w:p w14:paraId="3BC8E1BF" w14:textId="77777777"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14:paraId="24892119"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14:paraId="3BC78536"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14:paraId="704E4D3E" w14:textId="77777777"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14:paraId="06F6418F"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14:paraId="303DAC25"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14:paraId="4901CCD3" w14:textId="77777777" w:rsidR="0019273B" w:rsidRPr="004E118C" w:rsidRDefault="0019273B" w:rsidP="0019273B">
      <w:pPr>
        <w:pStyle w:val="31"/>
        <w:numPr>
          <w:ilvl w:val="2"/>
          <w:numId w:val="0"/>
        </w:numPr>
        <w:tabs>
          <w:tab w:val="num" w:pos="227"/>
          <w:tab w:val="num" w:pos="1080"/>
        </w:tabs>
        <w:ind w:firstLine="709"/>
        <w:rPr>
          <w:color w:val="000000"/>
          <w:sz w:val="22"/>
          <w:szCs w:val="22"/>
        </w:rPr>
      </w:pPr>
    </w:p>
    <w:p w14:paraId="651B9C22" w14:textId="77777777"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14:paraId="6F41AA40"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14:paraId="452D5AA7" w14:textId="77777777"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14:paraId="77FB86D1"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14:paraId="076FEB14"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14:paraId="6B9A0826"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14:paraId="0F378841"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14:paraId="6072CF32"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14:paraId="2F83AA1A"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14:paraId="6921615D" w14:textId="77777777" w:rsidR="0019273B" w:rsidRPr="004E118C" w:rsidRDefault="0019273B" w:rsidP="0019273B">
      <w:pPr>
        <w:pStyle w:val="31"/>
        <w:numPr>
          <w:ilvl w:val="2"/>
          <w:numId w:val="0"/>
        </w:numPr>
        <w:tabs>
          <w:tab w:val="num" w:pos="227"/>
          <w:tab w:val="num" w:pos="1080"/>
        </w:tabs>
        <w:ind w:firstLine="709"/>
        <w:rPr>
          <w:color w:val="000000"/>
          <w:sz w:val="22"/>
          <w:szCs w:val="22"/>
        </w:rPr>
      </w:pPr>
    </w:p>
    <w:p w14:paraId="40A11649" w14:textId="77777777"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14:paraId="7EE0BEC4"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w:t>
      </w:r>
      <w:r w:rsidRPr="004E118C">
        <w:rPr>
          <w:color w:val="000000"/>
          <w:sz w:val="22"/>
          <w:szCs w:val="22"/>
        </w:rPr>
        <w:lastRenderedPageBreak/>
        <w:t xml:space="preserve">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14:paraId="0F0353A7" w14:textId="77777777" w:rsidR="0019273B" w:rsidRPr="004E118C" w:rsidRDefault="0019273B" w:rsidP="0019273B">
      <w:pPr>
        <w:pStyle w:val="23"/>
        <w:numPr>
          <w:ilvl w:val="1"/>
          <w:numId w:val="0"/>
        </w:numPr>
        <w:tabs>
          <w:tab w:val="num" w:pos="1080"/>
        </w:tabs>
        <w:spacing w:after="0"/>
        <w:ind w:firstLine="709"/>
        <w:jc w:val="center"/>
        <w:rPr>
          <w:color w:val="000000"/>
          <w:sz w:val="22"/>
          <w:szCs w:val="22"/>
        </w:rPr>
      </w:pPr>
    </w:p>
    <w:p w14:paraId="0DACD742" w14:textId="77777777"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14:paraId="3ACAAB2F" w14:textId="77777777" w:rsidR="005A0DCF" w:rsidRPr="004E118C" w:rsidRDefault="005A0DCF" w:rsidP="0019273B">
      <w:pPr>
        <w:pStyle w:val="12"/>
        <w:tabs>
          <w:tab w:val="clear" w:pos="972"/>
          <w:tab w:val="num" w:pos="1080"/>
        </w:tabs>
        <w:spacing w:after="0"/>
        <w:ind w:left="0" w:firstLine="0"/>
        <w:jc w:val="center"/>
        <w:rPr>
          <w:color w:val="000000"/>
          <w:sz w:val="22"/>
          <w:szCs w:val="22"/>
        </w:rPr>
      </w:pPr>
    </w:p>
    <w:p w14:paraId="0C160A5C" w14:textId="77777777"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14:paraId="44982E8F" w14:textId="56DE4AC5" w:rsidR="00A87086" w:rsidRPr="004E118C" w:rsidRDefault="0019273B" w:rsidP="00A87086">
      <w:pPr>
        <w:pStyle w:val="32"/>
        <w:ind w:left="0" w:firstLine="709"/>
        <w:rPr>
          <w:sz w:val="22"/>
          <w:szCs w:val="22"/>
        </w:rPr>
      </w:pPr>
      <w:r w:rsidRPr="004E118C">
        <w:rPr>
          <w:color w:val="000000"/>
          <w:sz w:val="22"/>
          <w:szCs w:val="22"/>
        </w:rPr>
        <w:t xml:space="preserve">5.1.1. </w:t>
      </w:r>
      <w:r w:rsidR="00B07B2C">
        <w:rPr>
          <w:color w:val="FF0000"/>
          <w:sz w:val="22"/>
          <w:szCs w:val="22"/>
        </w:rPr>
        <w:t>12</w:t>
      </w:r>
      <w:r w:rsidRPr="000967E2">
        <w:rPr>
          <w:color w:val="FF0000"/>
          <w:sz w:val="22"/>
          <w:szCs w:val="22"/>
        </w:rPr>
        <w:t>.</w:t>
      </w:r>
      <w:r w:rsidR="005A0DCF" w:rsidRPr="000967E2">
        <w:rPr>
          <w:color w:val="FF0000"/>
          <w:sz w:val="22"/>
          <w:szCs w:val="22"/>
        </w:rPr>
        <w:t>0</w:t>
      </w:r>
      <w:r w:rsidR="00B07B2C">
        <w:rPr>
          <w:color w:val="FF0000"/>
          <w:sz w:val="22"/>
          <w:szCs w:val="22"/>
        </w:rPr>
        <w:t>9</w:t>
      </w:r>
      <w:r w:rsidRPr="000967E2">
        <w:rPr>
          <w:color w:val="FF0000"/>
          <w:sz w:val="22"/>
          <w:szCs w:val="22"/>
        </w:rPr>
        <w:t>.201</w:t>
      </w:r>
      <w:r w:rsidR="00B07B2C">
        <w:rPr>
          <w:color w:val="FF0000"/>
          <w:sz w:val="22"/>
          <w:szCs w:val="22"/>
        </w:rPr>
        <w:t>9</w:t>
      </w:r>
      <w:r w:rsidR="005A0DCF" w:rsidRPr="000967E2">
        <w:rPr>
          <w:color w:val="FF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14:paraId="1D3EF433" w14:textId="77777777"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14:paraId="132B109D" w14:textId="77777777"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14:paraId="76290078" w14:textId="77777777"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14:paraId="1E03E698" w14:textId="77777777"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14:paraId="16B21762" w14:textId="77777777"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14:paraId="4937CCFD" w14:textId="77777777"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14:paraId="7CBFDD33" w14:textId="77777777"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14:paraId="6795DED1" w14:textId="77777777"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14:paraId="7B91EA57"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14:paraId="27D7F375" w14:textId="77777777"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14:paraId="22A3A00E" w14:textId="77777777"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14:paraId="7A3FF6AC" w14:textId="77777777"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14:paraId="02E73088" w14:textId="77777777" w:rsidR="0019273B" w:rsidRPr="004E118C" w:rsidRDefault="0019273B" w:rsidP="00A87086">
      <w:pPr>
        <w:pStyle w:val="32"/>
        <w:ind w:left="0" w:firstLine="720"/>
        <w:rPr>
          <w:color w:val="000000"/>
          <w:sz w:val="22"/>
          <w:szCs w:val="22"/>
          <w:lang w:val="x-none"/>
        </w:rPr>
      </w:pPr>
    </w:p>
    <w:p w14:paraId="7A3D713F" w14:textId="77777777"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14:paraId="222E85A9" w14:textId="77777777" w:rsidR="0019273B" w:rsidRPr="004E118C" w:rsidRDefault="0019273B" w:rsidP="0019273B">
      <w:pPr>
        <w:pStyle w:val="31"/>
        <w:tabs>
          <w:tab w:val="clear" w:pos="227"/>
          <w:tab w:val="num" w:pos="1080"/>
        </w:tabs>
        <w:ind w:firstLine="720"/>
        <w:jc w:val="center"/>
        <w:rPr>
          <w:b/>
          <w:color w:val="000000"/>
          <w:sz w:val="22"/>
          <w:szCs w:val="22"/>
        </w:rPr>
      </w:pPr>
    </w:p>
    <w:p w14:paraId="6DCA740A" w14:textId="77777777"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14:paraId="0AD2A710" w14:textId="77777777"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14:paraId="4E5FB501" w14:textId="6181E7C4"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B07B2C">
        <w:rPr>
          <w:color w:val="FF0000"/>
          <w:sz w:val="22"/>
          <w:szCs w:val="22"/>
        </w:rPr>
        <w:t>13</w:t>
      </w:r>
      <w:r w:rsidRPr="000967E2">
        <w:rPr>
          <w:color w:val="FF0000"/>
          <w:sz w:val="22"/>
          <w:szCs w:val="22"/>
        </w:rPr>
        <w:t>.</w:t>
      </w:r>
      <w:r w:rsidR="00FB1ABA" w:rsidRPr="000967E2">
        <w:rPr>
          <w:color w:val="FF0000"/>
          <w:sz w:val="22"/>
          <w:szCs w:val="22"/>
        </w:rPr>
        <w:t>0</w:t>
      </w:r>
      <w:r w:rsidR="00B07B2C">
        <w:rPr>
          <w:color w:val="FF0000"/>
          <w:sz w:val="22"/>
          <w:szCs w:val="22"/>
        </w:rPr>
        <w:t>9</w:t>
      </w:r>
      <w:r w:rsidRPr="000967E2">
        <w:rPr>
          <w:color w:val="FF0000"/>
          <w:sz w:val="22"/>
          <w:szCs w:val="22"/>
        </w:rPr>
        <w:t>.201</w:t>
      </w:r>
      <w:r w:rsidR="00B07B2C">
        <w:rPr>
          <w:color w:val="FF0000"/>
          <w:sz w:val="22"/>
          <w:szCs w:val="22"/>
        </w:rPr>
        <w:t>9</w:t>
      </w:r>
      <w:r w:rsidRPr="000967E2">
        <w:rPr>
          <w:color w:val="FF0000"/>
          <w:sz w:val="22"/>
          <w:szCs w:val="22"/>
        </w:rPr>
        <w:t>.</w:t>
      </w:r>
    </w:p>
    <w:p w14:paraId="48AFB6F0" w14:textId="77777777"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14:paraId="1809EB48" w14:textId="77777777" w:rsidR="0019273B" w:rsidRPr="004E118C" w:rsidRDefault="0019273B" w:rsidP="0019273B">
      <w:pPr>
        <w:spacing w:after="0" w:line="240" w:lineRule="auto"/>
        <w:ind w:firstLine="708"/>
        <w:jc w:val="both"/>
        <w:rPr>
          <w:rFonts w:ascii="Times New Roman" w:eastAsia="Times New Roman" w:hAnsi="Times New Roman"/>
          <w:color w:val="000000"/>
        </w:rPr>
      </w:pPr>
    </w:p>
    <w:p w14:paraId="4F93F7AE" w14:textId="77777777"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14:paraId="7A91B5D5" w14:textId="77777777" w:rsidR="00A87086" w:rsidRDefault="0019273B" w:rsidP="00A87086">
      <w:pPr>
        <w:spacing w:after="0" w:line="240" w:lineRule="auto"/>
        <w:contextualSpacing/>
        <w:rPr>
          <w:rFonts w:ascii="Times New Roman" w:hAnsi="Times New Roman"/>
          <w:b/>
          <w:color w:val="000000"/>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p w14:paraId="42F9B499" w14:textId="77777777" w:rsidR="00CC464E" w:rsidRPr="004E118C" w:rsidRDefault="00CC464E" w:rsidP="00A87086">
      <w:pPr>
        <w:spacing w:after="0" w:line="240" w:lineRule="auto"/>
        <w:contextualSpacing/>
        <w:rPr>
          <w:rFonts w:ascii="Times New Roman" w:hAnsi="Times New Roman"/>
        </w:rPr>
      </w:pP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14:paraId="638CD7BA" w14:textId="77777777"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14:paraId="0092341E" w14:textId="77777777"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lastRenderedPageBreak/>
              <w:t>№ п/п</w:t>
            </w:r>
          </w:p>
        </w:tc>
        <w:tc>
          <w:tcPr>
            <w:tcW w:w="5820" w:type="dxa"/>
            <w:tcBorders>
              <w:top w:val="single" w:sz="4" w:space="0" w:color="auto"/>
              <w:left w:val="single" w:sz="4" w:space="0" w:color="auto"/>
              <w:bottom w:val="single" w:sz="4" w:space="0" w:color="auto"/>
              <w:right w:val="single" w:sz="4" w:space="0" w:color="auto"/>
            </w:tcBorders>
            <w:vAlign w:val="center"/>
          </w:tcPr>
          <w:p w14:paraId="03E610E9"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14:paraId="2C235BFE"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14:paraId="4DFA67EF" w14:textId="77777777" w:rsidTr="00EE3031">
        <w:trPr>
          <w:jc w:val="center"/>
        </w:trPr>
        <w:tc>
          <w:tcPr>
            <w:tcW w:w="696" w:type="dxa"/>
            <w:tcBorders>
              <w:top w:val="single" w:sz="4" w:space="0" w:color="auto"/>
              <w:left w:val="single" w:sz="4" w:space="0" w:color="auto"/>
              <w:bottom w:val="single" w:sz="4" w:space="0" w:color="auto"/>
              <w:right w:val="single" w:sz="4" w:space="0" w:color="auto"/>
            </w:tcBorders>
          </w:tcPr>
          <w:p w14:paraId="2D3CDAD1"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14:paraId="12A356CD"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14:paraId="1F45A5E8" w14:textId="77777777" w:rsidR="00A87086" w:rsidRPr="004E118C" w:rsidRDefault="00E047C4" w:rsidP="00EE3031">
            <w:pPr>
              <w:spacing w:after="0" w:line="240" w:lineRule="auto"/>
              <w:jc w:val="center"/>
              <w:rPr>
                <w:rFonts w:ascii="Times New Roman" w:hAnsi="Times New Roman"/>
              </w:rPr>
            </w:pPr>
            <w:r>
              <w:rPr>
                <w:rFonts w:ascii="Times New Roman" w:hAnsi="Times New Roman"/>
              </w:rPr>
              <w:t>90</w:t>
            </w:r>
            <w:r w:rsidR="00A87086" w:rsidRPr="004E118C">
              <w:rPr>
                <w:rFonts w:ascii="Times New Roman" w:hAnsi="Times New Roman"/>
              </w:rPr>
              <w:t xml:space="preserve"> %</w:t>
            </w:r>
          </w:p>
        </w:tc>
      </w:tr>
      <w:tr w:rsidR="00A87086" w:rsidRPr="004E118C" w14:paraId="6A40A205" w14:textId="77777777"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14:paraId="1A720D93"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14:paraId="247F7A66"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14:paraId="49876529" w14:textId="77777777" w:rsidR="00A87086" w:rsidRPr="004E118C" w:rsidRDefault="00E047C4" w:rsidP="00EE3031">
            <w:pPr>
              <w:spacing w:after="0" w:line="240" w:lineRule="auto"/>
              <w:jc w:val="center"/>
              <w:rPr>
                <w:rFonts w:ascii="Times New Roman" w:hAnsi="Times New Roman"/>
              </w:rPr>
            </w:pPr>
            <w:r>
              <w:rPr>
                <w:rFonts w:ascii="Times New Roman" w:hAnsi="Times New Roman"/>
              </w:rPr>
              <w:t xml:space="preserve">10 </w:t>
            </w:r>
            <w:r w:rsidR="00A87086" w:rsidRPr="004E118C">
              <w:rPr>
                <w:rFonts w:ascii="Times New Roman" w:hAnsi="Times New Roman"/>
              </w:rPr>
              <w:t>%</w:t>
            </w:r>
          </w:p>
        </w:tc>
      </w:tr>
    </w:tbl>
    <w:p w14:paraId="4C9488A3" w14:textId="77777777" w:rsidR="00A87086" w:rsidRPr="004E118C" w:rsidRDefault="00A87086" w:rsidP="00A87086">
      <w:pPr>
        <w:spacing w:after="0" w:line="240" w:lineRule="auto"/>
        <w:rPr>
          <w:rFonts w:ascii="Times New Roman" w:hAnsi="Times New Roman"/>
        </w:rPr>
      </w:pPr>
    </w:p>
    <w:p w14:paraId="794AA17D" w14:textId="77777777" w:rsidR="00A87086"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14:paraId="3F22352B" w14:textId="77777777" w:rsidR="00CC464E" w:rsidRPr="004E118C" w:rsidRDefault="00CC464E" w:rsidP="00A87086">
      <w:pPr>
        <w:spacing w:after="0" w:line="240" w:lineRule="auto"/>
        <w:ind w:firstLine="709"/>
        <w:jc w:val="both"/>
        <w:rPr>
          <w:rFonts w:ascii="Times New Roman" w:hAnsi="Times New Roman"/>
        </w:rPr>
      </w:pPr>
    </w:p>
    <w:p w14:paraId="1E5E76BC" w14:textId="77777777" w:rsidR="00CC464E" w:rsidRPr="00CC464E" w:rsidRDefault="00CC464E" w:rsidP="00CC464E">
      <w:pPr>
        <w:spacing w:after="0"/>
        <w:ind w:firstLine="426"/>
        <w:jc w:val="center"/>
        <w:rPr>
          <w:rFonts w:ascii="Times New Roman" w:hAnsi="Times New Roman" w:cs="Times New Roman"/>
          <w:b/>
          <w:i/>
        </w:rPr>
      </w:pPr>
      <w:r>
        <w:rPr>
          <w:rFonts w:ascii="Times New Roman" w:hAnsi="Times New Roman" w:cs="Times New Roman"/>
          <w:b/>
          <w:i/>
        </w:rPr>
        <w:t>1. Определение рейтинга</w:t>
      </w:r>
      <w:r w:rsidRPr="00CC464E">
        <w:rPr>
          <w:rFonts w:ascii="Times New Roman" w:hAnsi="Times New Roman" w:cs="Times New Roman"/>
          <w:b/>
          <w:i/>
        </w:rPr>
        <w:t xml:space="preserve"> по критерию «Цена Договора».</w:t>
      </w:r>
    </w:p>
    <w:p w14:paraId="28FDC20C" w14:textId="77777777" w:rsidR="00CC464E" w:rsidRPr="00CC464E" w:rsidRDefault="00CC464E" w:rsidP="00CC464E">
      <w:pPr>
        <w:spacing w:after="0" w:line="240" w:lineRule="auto"/>
        <w:ind w:firstLine="425"/>
        <w:jc w:val="both"/>
        <w:rPr>
          <w:rFonts w:ascii="Times New Roman" w:hAnsi="Times New Roman" w:cs="Times New Roman"/>
          <w:color w:val="000000"/>
          <w:u w:val="single"/>
        </w:rPr>
      </w:pPr>
      <w:r w:rsidRPr="00CC464E">
        <w:rPr>
          <w:rFonts w:ascii="Times New Roman" w:hAnsi="Times New Roman" w:cs="Times New Roman"/>
          <w:color w:val="000000"/>
          <w:u w:val="single"/>
        </w:rPr>
        <w:t xml:space="preserve">Предмет оценки: </w:t>
      </w:r>
      <w:r w:rsidRPr="00CC464E">
        <w:rPr>
          <w:rFonts w:ascii="Times New Roman" w:hAnsi="Times New Roman" w:cs="Times New Roman"/>
          <w:color w:val="000000"/>
        </w:rPr>
        <w:t>размер сбора за услуги по бронированию и оформлению авиабилета, размер сбора за обмен авиабилета, размер сбора за возврат авиабилета.</w:t>
      </w:r>
    </w:p>
    <w:p w14:paraId="2A09FF3B" w14:textId="77777777" w:rsid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Определение рейтинга по критерию «Цена Договора» осуществляется на основании сведений, указанных в Приложении №1 к форме №2 «</w:t>
      </w:r>
      <w:r w:rsidR="00F53107">
        <w:rPr>
          <w:rFonts w:ascii="Times New Roman" w:hAnsi="Times New Roman" w:cs="Times New Roman"/>
          <w:color w:val="000000"/>
        </w:rPr>
        <w:t>Заявка на участие в Запросе предложений</w:t>
      </w:r>
      <w:r w:rsidRPr="00CC464E">
        <w:rPr>
          <w:rFonts w:ascii="Times New Roman" w:hAnsi="Times New Roman" w:cs="Times New Roman"/>
          <w:color w:val="000000"/>
        </w:rPr>
        <w:t>».</w:t>
      </w:r>
    </w:p>
    <w:p w14:paraId="5C914F1A" w14:textId="77777777" w:rsidR="00356A94" w:rsidRPr="00CC464E" w:rsidRDefault="00356A94" w:rsidP="00CC464E">
      <w:pPr>
        <w:spacing w:after="0" w:line="240" w:lineRule="auto"/>
        <w:ind w:firstLine="425"/>
        <w:jc w:val="both"/>
        <w:rPr>
          <w:rFonts w:ascii="Times New Roman" w:hAnsi="Times New Roman" w:cs="Times New Roman"/>
          <w:color w:val="000000"/>
        </w:rPr>
      </w:pPr>
    </w:p>
    <w:p w14:paraId="4D947C06"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1) «Размер сбора за услуги по бронированию и оформлению авиабилета».</w:t>
      </w:r>
    </w:p>
    <w:p w14:paraId="5466DB61"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14:paraId="08FAF2FB"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1E483963" w14:textId="77777777"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w:t>
      </w:r>
      <w:proofErr w:type="gramStart"/>
      <w:r w:rsidRPr="00CC464E">
        <w:rPr>
          <w:rFonts w:ascii="Times New Roman" w:hAnsi="Times New Roman" w:cs="Times New Roman"/>
          <w:color w:val="000000"/>
          <w:lang w:val="en-US"/>
        </w:rPr>
        <w:t>Amax  -</w:t>
      </w:r>
      <w:proofErr w:type="gramEnd"/>
      <w:r w:rsidRPr="00CC464E">
        <w:rPr>
          <w:rFonts w:ascii="Times New Roman" w:hAnsi="Times New Roman" w:cs="Times New Roman"/>
          <w:color w:val="000000"/>
          <w:lang w:val="en-US"/>
        </w:rPr>
        <w:t xml:space="preserve">   Ai  </w:t>
      </w:r>
      <w:r w:rsidRPr="00CC464E">
        <w:rPr>
          <w:rFonts w:ascii="Times New Roman" w:hAnsi="Times New Roman" w:cs="Times New Roman"/>
          <w:color w:val="000000"/>
          <w:u w:val="single"/>
          <w:lang w:val="en-US"/>
        </w:rPr>
        <w:t xml:space="preserve">    </w:t>
      </w:r>
    </w:p>
    <w:p w14:paraId="53CE5944" w14:textId="77777777"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40,</w:t>
      </w:r>
    </w:p>
    <w:p w14:paraId="2E43586D" w14:textId="77777777" w:rsidR="00CC464E" w:rsidRPr="00AF31A1" w:rsidRDefault="00356A94" w:rsidP="00356A94">
      <w:pPr>
        <w:spacing w:after="0" w:line="0" w:lineRule="atLeast"/>
        <w:ind w:firstLine="425"/>
        <w:jc w:val="both"/>
        <w:rPr>
          <w:rFonts w:ascii="Times New Roman" w:hAnsi="Times New Roman" w:cs="Times New Roman"/>
          <w:color w:val="000000"/>
          <w:lang w:val="en-US"/>
        </w:rPr>
      </w:pPr>
      <w:r w:rsidRPr="00AF31A1">
        <w:rPr>
          <w:rFonts w:ascii="Times New Roman" w:hAnsi="Times New Roman" w:cs="Times New Roman"/>
          <w:color w:val="000000"/>
          <w:lang w:val="en-US"/>
        </w:rPr>
        <w:t xml:space="preserve">   1            </w:t>
      </w:r>
      <w:proofErr w:type="gramStart"/>
      <w:r>
        <w:rPr>
          <w:rFonts w:ascii="Times New Roman" w:hAnsi="Times New Roman" w:cs="Times New Roman"/>
          <w:color w:val="000000"/>
          <w:lang w:val="en-US"/>
        </w:rPr>
        <w:t>Amax</w:t>
      </w:r>
      <w:r w:rsidRPr="00AF31A1">
        <w:rPr>
          <w:rFonts w:ascii="Times New Roman" w:hAnsi="Times New Roman" w:cs="Times New Roman"/>
          <w:color w:val="000000"/>
          <w:lang w:val="en-US"/>
        </w:rPr>
        <w:t xml:space="preserve">  -</w:t>
      </w:r>
      <w:proofErr w:type="gramEnd"/>
      <w:r w:rsidRPr="00AF31A1">
        <w:rPr>
          <w:rFonts w:ascii="Times New Roman" w:hAnsi="Times New Roman" w:cs="Times New Roman"/>
          <w:color w:val="000000"/>
          <w:lang w:val="en-US"/>
        </w:rPr>
        <w:t xml:space="preserve">  </w:t>
      </w:r>
      <w:r>
        <w:rPr>
          <w:rFonts w:ascii="Times New Roman" w:hAnsi="Times New Roman" w:cs="Times New Roman"/>
          <w:color w:val="000000"/>
          <w:lang w:val="en-US"/>
        </w:rPr>
        <w:t>Amin</w:t>
      </w:r>
    </w:p>
    <w:p w14:paraId="68A41574" w14:textId="77777777" w:rsidR="00CC464E" w:rsidRPr="001B3511"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r w:rsidRPr="001B3511">
        <w:rPr>
          <w:rFonts w:ascii="Times New Roman" w:hAnsi="Times New Roman" w:cs="Times New Roman"/>
          <w:color w:val="000000"/>
        </w:rPr>
        <w:t>:</w:t>
      </w:r>
    </w:p>
    <w:p w14:paraId="79D7E465" w14:textId="77777777" w:rsidR="00CC464E" w:rsidRPr="00CC464E" w:rsidRDefault="00CC464E" w:rsidP="00CC464E">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w14:anchorId="0B71CA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o:ole="">
            <v:imagedata r:id="rId10" o:title=""/>
          </v:shape>
          <o:OLEObject Type="Embed" ProgID="Equation.3" ShapeID="_x0000_i1025" DrawAspect="Content" ObjectID="_1629115560" r:id="rId11"/>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14:paraId="6A61EE0D"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w14:anchorId="2775E9CF">
          <v:shape id="_x0000_i1026" type="#_x0000_t75" style="width:24pt;height:18pt" o:ole="">
            <v:imagedata r:id="rId12" o:title=""/>
          </v:shape>
          <o:OLEObject Type="Embed" ProgID="Equation.3" ShapeID="_x0000_i1026" DrawAspect="Content" ObjectID="_1629115561" r:id="rId13"/>
        </w:object>
      </w:r>
      <w:r w:rsidRPr="00CC464E">
        <w:rPr>
          <w:rFonts w:ascii="Times New Roman" w:hAnsi="Times New Roman" w:cs="Times New Roman"/>
          <w:color w:val="000000"/>
          <w:sz w:val="22"/>
          <w:szCs w:val="22"/>
        </w:rPr>
        <w:t xml:space="preserve"> – максимальный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49F65033"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w14:anchorId="719773B4">
          <v:shape id="_x0000_i1027" type="#_x0000_t75" style="width:23.25pt;height:17.25pt" o:ole="">
            <v:imagedata r:id="rId14" o:title=""/>
          </v:shape>
          <o:OLEObject Type="Embed" ProgID="Equation.3" ShapeID="_x0000_i1027" DrawAspect="Content" ObjectID="_1629115562" r:id="rId15"/>
        </w:object>
      </w:r>
      <w:r w:rsidRPr="00CC464E">
        <w:rPr>
          <w:rFonts w:ascii="Times New Roman" w:hAnsi="Times New Roman" w:cs="Times New Roman"/>
          <w:color w:val="000000"/>
          <w:sz w:val="22"/>
          <w:szCs w:val="22"/>
        </w:rPr>
        <w:t xml:space="preserve"> – минимальный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096F8873"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w14:anchorId="5A3EA17F">
          <v:shape id="_x0000_i1028" type="#_x0000_t75" style="width:14.25pt;height:18pt" o:ole="">
            <v:imagedata r:id="rId16" o:title=""/>
          </v:shape>
          <o:OLEObject Type="Embed" ProgID="Equation.3" ShapeID="_x0000_i1028" DrawAspect="Content" ObjectID="_1629115563" r:id="rId17"/>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-го участника конкурса по размеру сбора за услуги по бронированию и оформлению авиабилета.</w:t>
      </w:r>
    </w:p>
    <w:p w14:paraId="16D2680A"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20EE0D51"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обмен авиабилета».</w:t>
      </w:r>
    </w:p>
    <w:p w14:paraId="6781B36A"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14:paraId="75CCE549"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5085246B" w14:textId="77777777"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w:t>
      </w:r>
      <w:proofErr w:type="gramStart"/>
      <w:r w:rsidRPr="00CC464E">
        <w:rPr>
          <w:rFonts w:ascii="Times New Roman" w:hAnsi="Times New Roman" w:cs="Times New Roman"/>
          <w:color w:val="000000"/>
          <w:lang w:val="en-US"/>
        </w:rPr>
        <w:t>Amax  -</w:t>
      </w:r>
      <w:proofErr w:type="gramEnd"/>
      <w:r w:rsidRPr="00CC464E">
        <w:rPr>
          <w:rFonts w:ascii="Times New Roman" w:hAnsi="Times New Roman" w:cs="Times New Roman"/>
          <w:color w:val="000000"/>
          <w:lang w:val="en-US"/>
        </w:rPr>
        <w:t xml:space="preserve">   Ai  </w:t>
      </w:r>
      <w:r w:rsidRPr="00CC464E">
        <w:rPr>
          <w:rFonts w:ascii="Times New Roman" w:hAnsi="Times New Roman" w:cs="Times New Roman"/>
          <w:color w:val="000000"/>
          <w:u w:val="single"/>
          <w:lang w:val="en-US"/>
        </w:rPr>
        <w:t xml:space="preserve">    </w:t>
      </w:r>
    </w:p>
    <w:p w14:paraId="1ED3034D" w14:textId="77777777"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14:paraId="20326011" w14:textId="77777777" w:rsidR="00CC464E" w:rsidRPr="00AF31A1" w:rsidRDefault="00356A94" w:rsidP="00356A94">
      <w:pPr>
        <w:spacing w:after="0" w:line="0" w:lineRule="atLeast"/>
        <w:ind w:firstLine="425"/>
        <w:jc w:val="both"/>
        <w:rPr>
          <w:rFonts w:ascii="Times New Roman" w:hAnsi="Times New Roman" w:cs="Times New Roman"/>
          <w:color w:val="000000"/>
          <w:lang w:val="en-US"/>
        </w:rPr>
      </w:pPr>
      <w:r w:rsidRPr="00AF31A1">
        <w:rPr>
          <w:rFonts w:ascii="Times New Roman" w:hAnsi="Times New Roman" w:cs="Times New Roman"/>
          <w:color w:val="000000"/>
          <w:lang w:val="en-US"/>
        </w:rPr>
        <w:t xml:space="preserve">   2            </w:t>
      </w:r>
      <w:proofErr w:type="gramStart"/>
      <w:r>
        <w:rPr>
          <w:rFonts w:ascii="Times New Roman" w:hAnsi="Times New Roman" w:cs="Times New Roman"/>
          <w:color w:val="000000"/>
          <w:lang w:val="en-US"/>
        </w:rPr>
        <w:t>Amax</w:t>
      </w:r>
      <w:r w:rsidRPr="00AF31A1">
        <w:rPr>
          <w:rFonts w:ascii="Times New Roman" w:hAnsi="Times New Roman" w:cs="Times New Roman"/>
          <w:color w:val="000000"/>
          <w:lang w:val="en-US"/>
        </w:rPr>
        <w:t xml:space="preserve">  -</w:t>
      </w:r>
      <w:proofErr w:type="gramEnd"/>
      <w:r w:rsidRPr="00AF31A1">
        <w:rPr>
          <w:rFonts w:ascii="Times New Roman" w:hAnsi="Times New Roman" w:cs="Times New Roman"/>
          <w:color w:val="000000"/>
          <w:lang w:val="en-US"/>
        </w:rPr>
        <w:t xml:space="preserve">  </w:t>
      </w:r>
      <w:r>
        <w:rPr>
          <w:rFonts w:ascii="Times New Roman" w:hAnsi="Times New Roman" w:cs="Times New Roman"/>
          <w:color w:val="000000"/>
          <w:lang w:val="en-US"/>
        </w:rPr>
        <w:t>Amin</w:t>
      </w:r>
    </w:p>
    <w:p w14:paraId="479C1D67" w14:textId="77777777" w:rsidR="00CC464E" w:rsidRPr="001B3511"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r w:rsidRPr="001B3511">
        <w:rPr>
          <w:rFonts w:ascii="Times New Roman" w:hAnsi="Times New Roman" w:cs="Times New Roman"/>
          <w:color w:val="000000"/>
        </w:rPr>
        <w:t>:</w:t>
      </w:r>
    </w:p>
    <w:p w14:paraId="4B20DF38"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w14:anchorId="2FC66E90">
          <v:shape id="_x0000_i1029" type="#_x0000_t75" style="width:20.25pt;height:21.75pt" o:ole="">
            <v:imagedata r:id="rId18" o:title=""/>
          </v:shape>
          <o:OLEObject Type="Embed" ProgID="Equation.3" ShapeID="_x0000_i1029" DrawAspect="Content" ObjectID="_1629115564" r:id="rId19"/>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14:paraId="47204946"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w14:anchorId="6A8C5397">
          <v:shape id="_x0000_i1030" type="#_x0000_t75" style="width:24pt;height:18pt" o:ole="">
            <v:imagedata r:id="rId12" o:title=""/>
          </v:shape>
          <o:OLEObject Type="Embed" ProgID="Equation.3" ShapeID="_x0000_i1030" DrawAspect="Content" ObjectID="_1629115565" r:id="rId20"/>
        </w:object>
      </w:r>
      <w:r w:rsidRPr="00CC464E">
        <w:rPr>
          <w:rFonts w:ascii="Times New Roman" w:hAnsi="Times New Roman" w:cs="Times New Roman"/>
          <w:color w:val="000000"/>
          <w:sz w:val="22"/>
          <w:szCs w:val="22"/>
        </w:rPr>
        <w:t xml:space="preserve"> –максимальный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3CA7EBC8"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w14:anchorId="246FBA6C">
          <v:shape id="_x0000_i1031" type="#_x0000_t75" style="width:23.25pt;height:17.25pt" o:ole="">
            <v:imagedata r:id="rId14" o:title=""/>
          </v:shape>
          <o:OLEObject Type="Embed" ProgID="Equation.3" ShapeID="_x0000_i1031" DrawAspect="Content" ObjectID="_1629115566" r:id="rId21"/>
        </w:object>
      </w:r>
      <w:r w:rsidRPr="00CC464E">
        <w:rPr>
          <w:rFonts w:ascii="Times New Roman" w:hAnsi="Times New Roman" w:cs="Times New Roman"/>
          <w:color w:val="000000"/>
          <w:sz w:val="22"/>
          <w:szCs w:val="22"/>
        </w:rPr>
        <w:t xml:space="preserve"> –минимальный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110D19F9"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w14:anchorId="6D4F90A8">
          <v:shape id="_x0000_i1032" type="#_x0000_t75" style="width:14.25pt;height:18pt" o:ole="">
            <v:imagedata r:id="rId16" o:title=""/>
          </v:shape>
          <o:OLEObject Type="Embed" ProgID="Equation.3" ShapeID="_x0000_i1032" DrawAspect="Content" ObjectID="_1629115567" r:id="rId22"/>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-го участника конкурса по размеру сбора за обмен авиабилета.</w:t>
      </w:r>
    </w:p>
    <w:p w14:paraId="3EAA0F6B"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1D1E4AEC"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возврат авиабилета».</w:t>
      </w:r>
    </w:p>
    <w:p w14:paraId="2E2D0B6A"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 xml:space="preserve">Рейтинг заявки </w:t>
      </w:r>
      <w:r w:rsidR="00F53107">
        <w:rPr>
          <w:rFonts w:ascii="Times New Roman" w:hAnsi="Times New Roman" w:cs="Times New Roman"/>
          <w:color w:val="000000"/>
        </w:rPr>
        <w:t xml:space="preserve">на участие в Запросе предложений </w:t>
      </w:r>
      <w:r w:rsidRPr="00CC464E">
        <w:rPr>
          <w:rFonts w:ascii="Times New Roman" w:hAnsi="Times New Roman" w:cs="Times New Roman"/>
          <w:color w:val="000000"/>
        </w:rPr>
        <w:t>по данному подкритерию рассчитывается по следующей формуле:</w:t>
      </w:r>
    </w:p>
    <w:p w14:paraId="111BA685"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6CCFFAF4" w14:textId="77777777"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w:t>
      </w:r>
      <w:proofErr w:type="gramStart"/>
      <w:r w:rsidRPr="00CC464E">
        <w:rPr>
          <w:rFonts w:ascii="Times New Roman" w:hAnsi="Times New Roman" w:cs="Times New Roman"/>
          <w:color w:val="000000"/>
          <w:lang w:val="en-US"/>
        </w:rPr>
        <w:t>Amax  -</w:t>
      </w:r>
      <w:proofErr w:type="gramEnd"/>
      <w:r w:rsidRPr="00CC464E">
        <w:rPr>
          <w:rFonts w:ascii="Times New Roman" w:hAnsi="Times New Roman" w:cs="Times New Roman"/>
          <w:color w:val="000000"/>
          <w:lang w:val="en-US"/>
        </w:rPr>
        <w:t xml:space="preserve">   Ai  </w:t>
      </w:r>
      <w:r w:rsidRPr="00CC464E">
        <w:rPr>
          <w:rFonts w:ascii="Times New Roman" w:hAnsi="Times New Roman" w:cs="Times New Roman"/>
          <w:color w:val="000000"/>
          <w:u w:val="single"/>
          <w:lang w:val="en-US"/>
        </w:rPr>
        <w:t xml:space="preserve">    </w:t>
      </w:r>
    </w:p>
    <w:p w14:paraId="01DB5D27" w14:textId="77777777"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14:paraId="5791540B" w14:textId="77777777" w:rsidR="00CC464E" w:rsidRPr="00AF31A1" w:rsidRDefault="00356A94" w:rsidP="00356A94">
      <w:pPr>
        <w:spacing w:after="0" w:line="0" w:lineRule="atLeast"/>
        <w:ind w:firstLine="425"/>
        <w:jc w:val="both"/>
        <w:rPr>
          <w:rFonts w:ascii="Times New Roman" w:hAnsi="Times New Roman" w:cs="Times New Roman"/>
          <w:color w:val="000000"/>
          <w:lang w:val="en-US"/>
        </w:rPr>
      </w:pPr>
      <w:r w:rsidRPr="00AF31A1">
        <w:rPr>
          <w:rFonts w:ascii="Times New Roman" w:hAnsi="Times New Roman" w:cs="Times New Roman"/>
          <w:color w:val="000000"/>
          <w:lang w:val="en-US"/>
        </w:rPr>
        <w:t xml:space="preserve">   3            </w:t>
      </w:r>
      <w:proofErr w:type="gramStart"/>
      <w:r>
        <w:rPr>
          <w:rFonts w:ascii="Times New Roman" w:hAnsi="Times New Roman" w:cs="Times New Roman"/>
          <w:color w:val="000000"/>
          <w:lang w:val="en-US"/>
        </w:rPr>
        <w:t>Amax</w:t>
      </w:r>
      <w:r w:rsidRPr="00AF31A1">
        <w:rPr>
          <w:rFonts w:ascii="Times New Roman" w:hAnsi="Times New Roman" w:cs="Times New Roman"/>
          <w:color w:val="000000"/>
          <w:lang w:val="en-US"/>
        </w:rPr>
        <w:t xml:space="preserve">  -</w:t>
      </w:r>
      <w:proofErr w:type="gramEnd"/>
      <w:r w:rsidRPr="00AF31A1">
        <w:rPr>
          <w:rFonts w:ascii="Times New Roman" w:hAnsi="Times New Roman" w:cs="Times New Roman"/>
          <w:color w:val="000000"/>
          <w:lang w:val="en-US"/>
        </w:rPr>
        <w:t xml:space="preserve">  </w:t>
      </w:r>
      <w:r>
        <w:rPr>
          <w:rFonts w:ascii="Times New Roman" w:hAnsi="Times New Roman" w:cs="Times New Roman"/>
          <w:color w:val="000000"/>
          <w:lang w:val="en-US"/>
        </w:rPr>
        <w:t>Amin</w:t>
      </w:r>
    </w:p>
    <w:p w14:paraId="7D5210A6" w14:textId="77777777" w:rsidR="00CC464E" w:rsidRPr="001B3511"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r w:rsidRPr="001B3511">
        <w:rPr>
          <w:rFonts w:ascii="Times New Roman" w:hAnsi="Times New Roman" w:cs="Times New Roman"/>
          <w:color w:val="000000"/>
        </w:rPr>
        <w:t>:</w:t>
      </w:r>
    </w:p>
    <w:p w14:paraId="50559B4D"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w14:anchorId="206D6B8E">
          <v:shape id="_x0000_i1033" type="#_x0000_t75" style="width:20.25pt;height:23.25pt" o:ole="">
            <v:imagedata r:id="rId23" o:title=""/>
          </v:shape>
          <o:OLEObject Type="Embed" ProgID="Equation.3" ShapeID="_x0000_i1033" DrawAspect="Content" ObjectID="_1629115568" r:id="rId24"/>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14:paraId="7F33C17E"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w14:anchorId="20C3D711">
          <v:shape id="_x0000_i1034" type="#_x0000_t75" style="width:24pt;height:18pt" o:ole="">
            <v:imagedata r:id="rId12" o:title=""/>
          </v:shape>
          <o:OLEObject Type="Embed" ProgID="Equation.3" ShapeID="_x0000_i1034" DrawAspect="Content" ObjectID="_1629115569" r:id="rId25"/>
        </w:object>
      </w:r>
      <w:r w:rsidRPr="00CC464E">
        <w:rPr>
          <w:rFonts w:ascii="Times New Roman" w:hAnsi="Times New Roman" w:cs="Times New Roman"/>
          <w:color w:val="000000"/>
          <w:sz w:val="22"/>
          <w:szCs w:val="22"/>
        </w:rPr>
        <w:t xml:space="preserve"> –максимальный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7F930DE2"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w14:anchorId="141E6EA9">
          <v:shape id="_x0000_i1035" type="#_x0000_t75" style="width:23.25pt;height:17.25pt" o:ole="">
            <v:imagedata r:id="rId14" o:title=""/>
          </v:shape>
          <o:OLEObject Type="Embed" ProgID="Equation.3" ShapeID="_x0000_i1035" DrawAspect="Content" ObjectID="_1629115570" r:id="rId26"/>
        </w:object>
      </w:r>
      <w:r w:rsidRPr="00CC464E">
        <w:rPr>
          <w:rFonts w:ascii="Times New Roman" w:hAnsi="Times New Roman" w:cs="Times New Roman"/>
          <w:color w:val="000000"/>
          <w:sz w:val="22"/>
          <w:szCs w:val="22"/>
        </w:rPr>
        <w:t xml:space="preserve"> –минимальный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478894E8"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w14:anchorId="6E8807CF">
          <v:shape id="_x0000_i1036" type="#_x0000_t75" style="width:14.25pt;height:18pt" o:ole="">
            <v:imagedata r:id="rId16" o:title=""/>
          </v:shape>
          <o:OLEObject Type="Embed" ProgID="Equation.3" ShapeID="_x0000_i1036" DrawAspect="Content" ObjectID="_1629115571" r:id="rId27"/>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 xml:space="preserve">-го участника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 xml:space="preserve"> по размеру сбора за возврат авиабилета.</w:t>
      </w:r>
    </w:p>
    <w:p w14:paraId="5DC56138" w14:textId="77777777" w:rsidR="00CC464E" w:rsidRPr="00CC464E" w:rsidRDefault="00CC464E" w:rsidP="00B62FD7">
      <w:pPr>
        <w:spacing w:after="0" w:line="240" w:lineRule="auto"/>
        <w:jc w:val="both"/>
        <w:rPr>
          <w:rFonts w:ascii="Times New Roman" w:hAnsi="Times New Roman" w:cs="Times New Roman"/>
          <w:color w:val="000000"/>
        </w:rPr>
      </w:pPr>
    </w:p>
    <w:p w14:paraId="782F927B" w14:textId="77777777" w:rsidR="00CC464E" w:rsidRPr="00CC464E" w:rsidRDefault="00CC464E" w:rsidP="00CC464E">
      <w:pPr>
        <w:pStyle w:val="ConsPlusNormal"/>
        <w:widowControl/>
        <w:ind w:firstLine="425"/>
        <w:jc w:val="both"/>
        <w:rPr>
          <w:rFonts w:ascii="Times New Roman" w:hAnsi="Times New Roman" w:cs="Times New Roman"/>
          <w:color w:val="000000"/>
          <w:sz w:val="22"/>
          <w:szCs w:val="22"/>
        </w:rPr>
      </w:pPr>
      <w:r w:rsidRPr="00CC464E">
        <w:rPr>
          <w:rFonts w:ascii="Times New Roman" w:hAnsi="Times New Roman" w:cs="Times New Roman"/>
          <w:color w:val="000000"/>
          <w:sz w:val="22"/>
          <w:szCs w:val="22"/>
        </w:rPr>
        <w:t>Для оценки заявок по критерию «Цена Договора» осуществляется расчет итогового рейтинга по каждой заявке по следующей формуле:</w:t>
      </w:r>
    </w:p>
    <w:p w14:paraId="54138386" w14:textId="77777777" w:rsidR="00CC464E" w:rsidRPr="00CC464E" w:rsidRDefault="00CC464E" w:rsidP="00CC464E">
      <w:pPr>
        <w:pStyle w:val="ConsPlusNonformat"/>
        <w:jc w:val="center"/>
        <w:rPr>
          <w:rFonts w:ascii="Times New Roman" w:hAnsi="Times New Roman" w:cs="Times New Roman"/>
          <w:color w:val="000000"/>
          <w:sz w:val="22"/>
          <w:szCs w:val="22"/>
        </w:rPr>
      </w:pPr>
    </w:p>
    <w:p w14:paraId="0BA99BDA" w14:textId="77777777"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rPr>
        <w:t xml:space="preserve">                      </w:t>
      </w:r>
      <w:r w:rsidRPr="00CC464E">
        <w:rPr>
          <w:rFonts w:ascii="Times New Roman" w:hAnsi="Times New Roman" w:cs="Times New Roman"/>
          <w:color w:val="000000"/>
          <w:sz w:val="22"/>
          <w:szCs w:val="22"/>
          <w:lang w:val="en-US"/>
        </w:rPr>
        <w:t>i           i         i</w:t>
      </w:r>
    </w:p>
    <w:p w14:paraId="04CCAA74" w14:textId="77777777"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lang w:val="en-US"/>
        </w:rPr>
        <w:t xml:space="preserve">Ra </w:t>
      </w:r>
      <w:proofErr w:type="gramStart"/>
      <w:r w:rsidRPr="00CC464E">
        <w:rPr>
          <w:rFonts w:ascii="Times New Roman" w:hAnsi="Times New Roman" w:cs="Times New Roman"/>
          <w:color w:val="000000"/>
          <w:sz w:val="22"/>
          <w:szCs w:val="22"/>
          <w:lang w:val="en-US"/>
        </w:rPr>
        <w:t>=  A</w:t>
      </w:r>
      <w:proofErr w:type="gramEnd"/>
      <w:r w:rsidRPr="00CC464E">
        <w:rPr>
          <w:rFonts w:ascii="Times New Roman" w:hAnsi="Times New Roman" w:cs="Times New Roman"/>
          <w:color w:val="000000"/>
          <w:sz w:val="22"/>
          <w:szCs w:val="22"/>
          <w:lang w:val="en-US"/>
        </w:rPr>
        <w:t xml:space="preserve"> + A + A   </w:t>
      </w:r>
    </w:p>
    <w:p w14:paraId="3AB3D6B8" w14:textId="77777777" w:rsidR="00CC464E" w:rsidRPr="00AF31A1" w:rsidRDefault="00CC464E" w:rsidP="00356A94">
      <w:pPr>
        <w:pStyle w:val="ConsPlusNonformat"/>
        <w:ind w:firstLine="426"/>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lang w:val="en-US"/>
        </w:rPr>
        <w:t>i</w:t>
      </w:r>
      <w:r w:rsidRPr="00AF31A1">
        <w:rPr>
          <w:rFonts w:ascii="Times New Roman" w:hAnsi="Times New Roman" w:cs="Times New Roman"/>
          <w:color w:val="000000"/>
          <w:sz w:val="22"/>
          <w:szCs w:val="22"/>
          <w:lang w:val="en-US"/>
        </w:rPr>
        <w:t xml:space="preserve">       </w:t>
      </w:r>
      <w:r w:rsidR="00356A94" w:rsidRPr="00AF31A1">
        <w:rPr>
          <w:rFonts w:ascii="Times New Roman" w:hAnsi="Times New Roman" w:cs="Times New Roman"/>
          <w:color w:val="000000"/>
          <w:sz w:val="22"/>
          <w:szCs w:val="22"/>
          <w:lang w:val="en-US"/>
        </w:rPr>
        <w:t xml:space="preserve">     1          2        3     </w:t>
      </w:r>
    </w:p>
    <w:p w14:paraId="20411BA0" w14:textId="77777777" w:rsidR="00CC464E" w:rsidRPr="00AF31A1" w:rsidRDefault="00CC464E" w:rsidP="00CC464E">
      <w:pPr>
        <w:pStyle w:val="ConsPlusNonformat"/>
        <w:ind w:firstLine="567"/>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rPr>
        <w:t>где</w:t>
      </w:r>
      <w:r w:rsidRPr="00AF31A1">
        <w:rPr>
          <w:rFonts w:ascii="Times New Roman" w:hAnsi="Times New Roman" w:cs="Times New Roman"/>
          <w:color w:val="000000"/>
          <w:sz w:val="22"/>
          <w:szCs w:val="22"/>
          <w:lang w:val="en-US"/>
        </w:rPr>
        <w:t>:</w:t>
      </w:r>
    </w:p>
    <w:p w14:paraId="7CCD873D" w14:textId="77777777"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w14:anchorId="73A075CD">
          <v:shape id="_x0000_i1037" type="#_x0000_t75" style="width:20.25pt;height:17.25pt" o:ole="">
            <v:imagedata r:id="rId28" o:title=""/>
          </v:shape>
          <o:OLEObject Type="Embed" ProgID="Equation.3" ShapeID="_x0000_i1037" DrawAspect="Content" ObjectID="_1629115572" r:id="rId29"/>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14:paraId="73CA1F40" w14:textId="77777777"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w14:anchorId="6DD41EFF">
          <v:shape id="_x0000_i1038" type="#_x0000_t75" style="width:18.75pt;height:21.75pt" o:ole="">
            <v:imagedata r:id="rId10" o:title=""/>
          </v:shape>
          <o:OLEObject Type="Embed" ProgID="Equation.3" ShapeID="_x0000_i1038" DrawAspect="Content" ObjectID="_1629115573" r:id="rId30"/>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14:paraId="2C1DD043" w14:textId="77777777"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w14:anchorId="7DB621A2">
          <v:shape id="_x0000_i1039" type="#_x0000_t75" style="width:20.25pt;height:21.75pt" o:ole="">
            <v:imagedata r:id="rId18" o:title=""/>
          </v:shape>
          <o:OLEObject Type="Embed" ProgID="Equation.3" ShapeID="_x0000_i1039" DrawAspect="Content" ObjectID="_1629115574" r:id="rId31"/>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14:paraId="0ECB777B" w14:textId="77777777"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w14:anchorId="4F352D93">
          <v:shape id="_x0000_i1040" type="#_x0000_t75" style="width:20.25pt;height:23.25pt" o:ole="">
            <v:imagedata r:id="rId23" o:title=""/>
          </v:shape>
          <o:OLEObject Type="Embed" ProgID="Equation.3" ShapeID="_x0000_i1040" DrawAspect="Content" ObjectID="_1629115575" r:id="rId32"/>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14:paraId="2EB354B2" w14:textId="77777777" w:rsidR="00CC464E" w:rsidRPr="00CC464E" w:rsidRDefault="00CC464E" w:rsidP="0063100F">
      <w:pPr>
        <w:pStyle w:val="ConsPlusNonformat"/>
        <w:ind w:firstLine="567"/>
        <w:rPr>
          <w:rFonts w:ascii="Times New Roman" w:hAnsi="Times New Roman" w:cs="Times New Roman"/>
          <w:color w:val="000000"/>
          <w:sz w:val="22"/>
          <w:szCs w:val="22"/>
        </w:rPr>
      </w:pPr>
    </w:p>
    <w:p w14:paraId="30C4EE2E" w14:textId="77777777" w:rsidR="00CC464E" w:rsidRPr="00CC464E" w:rsidRDefault="00F53107" w:rsidP="00B62FD7">
      <w:pPr>
        <w:pStyle w:val="ConsPlusNonformat"/>
        <w:numPr>
          <w:ilvl w:val="0"/>
          <w:numId w:val="1"/>
        </w:numPr>
        <w:tabs>
          <w:tab w:val="clear" w:pos="624"/>
          <w:tab w:val="num" w:pos="0"/>
        </w:tabs>
        <w:ind w:left="0" w:firstLine="426"/>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Определение рейтинга </w:t>
      </w:r>
      <w:r w:rsidR="00CC464E" w:rsidRPr="00CC464E">
        <w:rPr>
          <w:rFonts w:ascii="Times New Roman" w:hAnsi="Times New Roman" w:cs="Times New Roman"/>
          <w:b/>
          <w:i/>
          <w:color w:val="000000"/>
          <w:sz w:val="22"/>
          <w:szCs w:val="22"/>
        </w:rPr>
        <w:t>по критерию «Наличие опыта оказания услуг»</w:t>
      </w:r>
    </w:p>
    <w:p w14:paraId="0DF2396C" w14:textId="77777777" w:rsidR="00CC464E" w:rsidRPr="00CC464E" w:rsidRDefault="00CC464E" w:rsidP="00CC464E">
      <w:pPr>
        <w:pStyle w:val="ConsPlusNonformat"/>
        <w:ind w:firstLine="709"/>
        <w:rPr>
          <w:rFonts w:ascii="Times New Roman" w:hAnsi="Times New Roman" w:cs="Times New Roman"/>
          <w:b/>
          <w:i/>
          <w:color w:val="000000"/>
          <w:sz w:val="22"/>
          <w:szCs w:val="22"/>
        </w:rPr>
      </w:pPr>
    </w:p>
    <w:p w14:paraId="2091AE7E" w14:textId="77777777"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u w:val="single"/>
        </w:rPr>
        <w:t>Предмет оценки:</w:t>
      </w:r>
      <w:r w:rsidRPr="00CC464E">
        <w:rPr>
          <w:rFonts w:ascii="Times New Roman" w:hAnsi="Times New Roman" w:cs="Times New Roman"/>
        </w:rPr>
        <w:t xml:space="preserve"> опыт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w:t>
      </w:r>
    </w:p>
    <w:p w14:paraId="0FDFCB7A" w14:textId="77777777"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rPr>
        <w:t>Баллы начисляются в зависимости от количества заключенных и исполненных договоров на оказание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из расчета 1 договор = 1 балл.</w:t>
      </w:r>
    </w:p>
    <w:p w14:paraId="178DC789" w14:textId="77777777" w:rsidR="00CC464E" w:rsidRPr="00CC464E" w:rsidRDefault="00CC464E" w:rsidP="00CC464E">
      <w:pPr>
        <w:spacing w:after="0" w:line="240" w:lineRule="auto"/>
        <w:ind w:firstLine="426"/>
        <w:jc w:val="both"/>
        <w:rPr>
          <w:rFonts w:ascii="Times New Roman" w:hAnsi="Times New Roman" w:cs="Times New Roman"/>
        </w:rPr>
      </w:pPr>
    </w:p>
    <w:p w14:paraId="352C9FCC" w14:textId="77777777" w:rsidR="00CC464E" w:rsidRPr="00CC464E" w:rsidRDefault="00CC464E" w:rsidP="00356A94">
      <w:pPr>
        <w:spacing w:after="0" w:line="240" w:lineRule="auto"/>
        <w:ind w:firstLine="426"/>
        <w:jc w:val="center"/>
        <w:rPr>
          <w:rFonts w:ascii="Times New Roman" w:hAnsi="Times New Roman" w:cs="Times New Roman"/>
        </w:rPr>
      </w:pPr>
      <w:r w:rsidRPr="00CC464E">
        <w:rPr>
          <w:rFonts w:ascii="Times New Roman" w:hAnsi="Times New Roman" w:cs="Times New Roman"/>
          <w:position w:val="-30"/>
        </w:rPr>
        <w:object w:dxaOrig="2439" w:dyaOrig="720" w14:anchorId="462245A1">
          <v:shape id="_x0000_i1041" type="#_x0000_t75" style="width:159pt;height:47.25pt" o:ole="">
            <v:imagedata r:id="rId33" o:title=""/>
          </v:shape>
          <o:OLEObject Type="Embed" ProgID="Equation.3" ShapeID="_x0000_i1041" DrawAspect="Content" ObjectID="_1629115576" r:id="rId34"/>
        </w:object>
      </w:r>
      <w:r w:rsidR="00356A94">
        <w:rPr>
          <w:rFonts w:ascii="Times New Roman" w:hAnsi="Times New Roman" w:cs="Times New Roman"/>
        </w:rPr>
        <w:t xml:space="preserve"> </w:t>
      </w:r>
    </w:p>
    <w:p w14:paraId="0BFB2476" w14:textId="77777777" w:rsidR="00CC464E" w:rsidRPr="00CC464E" w:rsidRDefault="00CC464E" w:rsidP="00CC464E">
      <w:pPr>
        <w:pStyle w:val="ConsPlusNonformat"/>
        <w:ind w:firstLine="426"/>
        <w:rPr>
          <w:rFonts w:ascii="Times New Roman" w:hAnsi="Times New Roman" w:cs="Times New Roman"/>
          <w:sz w:val="22"/>
          <w:szCs w:val="22"/>
        </w:rPr>
      </w:pPr>
      <w:r w:rsidRPr="00CC464E">
        <w:rPr>
          <w:rFonts w:ascii="Times New Roman" w:hAnsi="Times New Roman" w:cs="Times New Roman"/>
          <w:sz w:val="22"/>
          <w:szCs w:val="22"/>
        </w:rPr>
        <w:t>где:</w:t>
      </w:r>
    </w:p>
    <w:p w14:paraId="3CB2840E" w14:textId="77777777" w:rsidR="00CC464E" w:rsidRPr="00CC464E" w:rsidRDefault="00CC464E" w:rsidP="00CC464E">
      <w:pPr>
        <w:pStyle w:val="ConsPlusNonformat"/>
        <w:ind w:firstLine="426"/>
        <w:jc w:val="both"/>
        <w:rPr>
          <w:rFonts w:ascii="Times New Roman" w:hAnsi="Times New Roman" w:cs="Times New Roman"/>
          <w:sz w:val="22"/>
          <w:szCs w:val="22"/>
        </w:rPr>
      </w:pPr>
      <w:r w:rsidRPr="00CC464E">
        <w:rPr>
          <w:rFonts w:ascii="Times New Roman" w:hAnsi="Times New Roman" w:cs="Times New Roman"/>
          <w:sz w:val="22"/>
          <w:szCs w:val="22"/>
        </w:rPr>
        <w:t xml:space="preserve">     </w:t>
      </w:r>
      <w:r w:rsidRPr="00CC464E">
        <w:rPr>
          <w:rFonts w:ascii="Times New Roman" w:hAnsi="Times New Roman" w:cs="Times New Roman"/>
          <w:position w:val="-10"/>
          <w:sz w:val="22"/>
          <w:szCs w:val="22"/>
        </w:rPr>
        <w:object w:dxaOrig="380" w:dyaOrig="340" w14:anchorId="2BD61A8A">
          <v:shape id="_x0000_i1042" type="#_x0000_t75" style="width:18.75pt;height:17.25pt" o:ole="">
            <v:imagedata r:id="rId35" o:title=""/>
          </v:shape>
          <o:OLEObject Type="Embed" ProgID="Equation.3" ShapeID="_x0000_i1042" DrawAspect="Content" ObjectID="_1629115577" r:id="rId36"/>
        </w:object>
      </w:r>
      <w:r w:rsidRPr="00CC464E">
        <w:rPr>
          <w:rFonts w:ascii="Times New Roman" w:hAnsi="Times New Roman" w:cs="Times New Roman"/>
          <w:sz w:val="22"/>
          <w:szCs w:val="22"/>
        </w:rPr>
        <w:t xml:space="preserve"> – рейтинг, присуждаемый i-й заявке по критерию «Наличие опыта оказания услуг»,</w:t>
      </w:r>
    </w:p>
    <w:p w14:paraId="2780E7FA" w14:textId="77777777"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320" w:dyaOrig="360" w14:anchorId="4FC4ECEF">
          <v:shape id="_x0000_i1043" type="#_x0000_t75" style="width:15.75pt;height:18pt" o:ole="">
            <v:imagedata r:id="rId37" o:title=""/>
          </v:shape>
          <o:OLEObject Type="Embed" ProgID="Equation.3" ShapeID="_x0000_i1043" DrawAspect="Content" ObjectID="_1629115578" r:id="rId38"/>
        </w:object>
      </w:r>
      <w:r w:rsidRPr="00CC464E">
        <w:rPr>
          <w:rFonts w:ascii="Times New Roman" w:hAnsi="Times New Roman" w:cs="Times New Roman"/>
        </w:rPr>
        <w:t xml:space="preserve"> -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14:paraId="175021F6" w14:textId="77777777"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0"/>
        </w:rPr>
        <w:object w:dxaOrig="520" w:dyaOrig="340" w14:anchorId="50C26DA2">
          <v:shape id="_x0000_i1044" type="#_x0000_t75" style="width:26.25pt;height:17.25pt" o:ole="">
            <v:imagedata r:id="rId39" o:title=""/>
          </v:shape>
          <o:OLEObject Type="Embed" ProgID="Equation.3" ShapeID="_x0000_i1044" DrawAspect="Content" ObjectID="_1629115579" r:id="rId40"/>
        </w:object>
      </w:r>
      <w:r w:rsidRPr="00CC464E">
        <w:rPr>
          <w:rFonts w:ascii="Times New Roman" w:hAnsi="Times New Roman" w:cs="Times New Roman"/>
        </w:rPr>
        <w:t xml:space="preserve">  - худшее (наименьшее)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14:paraId="7833A06C" w14:textId="77777777"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540" w:dyaOrig="360" w14:anchorId="4DF4AD67">
          <v:shape id="_x0000_i1045" type="#_x0000_t75" style="width:27pt;height:18pt" o:ole="">
            <v:imagedata r:id="rId41" o:title=""/>
          </v:shape>
          <o:OLEObject Type="Embed" ProgID="Equation.3" ShapeID="_x0000_i1045" DrawAspect="Content" ObjectID="_1629115580" r:id="rId42"/>
        </w:object>
      </w:r>
      <w:r w:rsidRPr="00CC464E">
        <w:rPr>
          <w:rFonts w:ascii="Times New Roman" w:hAnsi="Times New Roman" w:cs="Times New Roman"/>
        </w:rPr>
        <w:t xml:space="preserve"> - лучшее (наибольшее)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14:paraId="6F9E4911" w14:textId="77777777" w:rsidR="00CC464E" w:rsidRPr="00CC464E" w:rsidRDefault="00CC464E" w:rsidP="00CC464E">
      <w:pPr>
        <w:pStyle w:val="ConsPlusNonformat"/>
        <w:ind w:firstLine="709"/>
        <w:jc w:val="both"/>
        <w:rPr>
          <w:rFonts w:ascii="Times New Roman" w:hAnsi="Times New Roman" w:cs="Times New Roman"/>
          <w:color w:val="000000"/>
          <w:sz w:val="22"/>
          <w:szCs w:val="22"/>
        </w:rPr>
      </w:pPr>
    </w:p>
    <w:p w14:paraId="2665F881" w14:textId="77777777" w:rsidR="00CC464E" w:rsidRPr="00CC464E" w:rsidRDefault="00CC464E" w:rsidP="00CC464E">
      <w:pPr>
        <w:pStyle w:val="31"/>
        <w:numPr>
          <w:ilvl w:val="0"/>
          <w:numId w:val="1"/>
        </w:numPr>
        <w:tabs>
          <w:tab w:val="clear" w:pos="624"/>
          <w:tab w:val="num" w:pos="0"/>
          <w:tab w:val="num" w:pos="1080"/>
        </w:tabs>
        <w:ind w:left="0" w:firstLine="709"/>
        <w:rPr>
          <w:b/>
          <w:i/>
          <w:color w:val="000000"/>
          <w:sz w:val="22"/>
          <w:szCs w:val="22"/>
        </w:rPr>
      </w:pPr>
      <w:r w:rsidRPr="00CC464E">
        <w:rPr>
          <w:b/>
          <w:i/>
          <w:color w:val="000000"/>
          <w:sz w:val="22"/>
          <w:szCs w:val="22"/>
        </w:rPr>
        <w:t>Подсчет итогового рейтинга.</w:t>
      </w:r>
    </w:p>
    <w:p w14:paraId="30FB32EC" w14:textId="77777777" w:rsidR="00CC464E" w:rsidRPr="00CC464E" w:rsidRDefault="00CC464E" w:rsidP="00CC464E">
      <w:pPr>
        <w:pStyle w:val="31"/>
        <w:numPr>
          <w:ilvl w:val="2"/>
          <w:numId w:val="0"/>
        </w:numPr>
        <w:tabs>
          <w:tab w:val="num" w:pos="227"/>
          <w:tab w:val="num" w:pos="1080"/>
        </w:tabs>
        <w:ind w:firstLine="709"/>
        <w:rPr>
          <w:color w:val="000000"/>
          <w:sz w:val="22"/>
          <w:szCs w:val="22"/>
        </w:rPr>
      </w:pPr>
      <w:r w:rsidRPr="00CC464E">
        <w:rPr>
          <w:color w:val="000000"/>
          <w:sz w:val="22"/>
          <w:szCs w:val="22"/>
        </w:rPr>
        <w:t>Итоговый рейтинг рассматриваемой заявки с учетом значимости критериев рассчитывается по формуле:</w:t>
      </w:r>
    </w:p>
    <w:p w14:paraId="2FDD5B35" w14:textId="77777777" w:rsidR="00CC464E" w:rsidRPr="00CC464E" w:rsidRDefault="00CC464E" w:rsidP="00CC464E">
      <w:pPr>
        <w:pStyle w:val="31"/>
        <w:numPr>
          <w:ilvl w:val="2"/>
          <w:numId w:val="0"/>
        </w:numPr>
        <w:tabs>
          <w:tab w:val="num" w:pos="227"/>
          <w:tab w:val="num" w:pos="1080"/>
        </w:tabs>
        <w:ind w:firstLine="709"/>
        <w:rPr>
          <w:color w:val="000000"/>
          <w:sz w:val="22"/>
          <w:szCs w:val="22"/>
        </w:rPr>
      </w:pPr>
    </w:p>
    <w:p w14:paraId="5A00C111" w14:textId="77777777" w:rsidR="00CC464E" w:rsidRPr="00CC464E" w:rsidRDefault="00CC464E" w:rsidP="00CC464E">
      <w:pPr>
        <w:spacing w:after="0"/>
        <w:ind w:firstLine="709"/>
        <w:jc w:val="center"/>
        <w:rPr>
          <w:rFonts w:ascii="Times New Roman" w:hAnsi="Times New Roman" w:cs="Times New Roman"/>
          <w:color w:val="000000"/>
        </w:rPr>
      </w:pPr>
      <w:r w:rsidRPr="00CC464E">
        <w:rPr>
          <w:rFonts w:ascii="Times New Roman" w:hAnsi="Times New Roman" w:cs="Times New Roman"/>
          <w:color w:val="000000"/>
          <w:position w:val="-10"/>
        </w:rPr>
        <w:object w:dxaOrig="1620" w:dyaOrig="340" w14:anchorId="3EAD222F">
          <v:shape id="_x0000_i1046" type="#_x0000_t75" style="width:105.75pt;height:22.5pt" o:ole="">
            <v:imagedata r:id="rId43" o:title=""/>
          </v:shape>
          <o:OLEObject Type="Embed" ProgID="Equation.3" ShapeID="_x0000_i1046" DrawAspect="Content" ObjectID="_1629115581" r:id="rId44"/>
        </w:object>
      </w:r>
      <w:r w:rsidRPr="00CC464E">
        <w:rPr>
          <w:rFonts w:ascii="Times New Roman" w:hAnsi="Times New Roman" w:cs="Times New Roman"/>
          <w:color w:val="000000"/>
          <w:position w:val="-10"/>
        </w:rPr>
        <w:object w:dxaOrig="980" w:dyaOrig="340" w14:anchorId="13052FC8">
          <v:shape id="_x0000_i1047" type="#_x0000_t75" style="width:66pt;height:23.25pt" o:ole="">
            <v:imagedata r:id="rId45" o:title=""/>
          </v:shape>
          <o:OLEObject Type="Embed" ProgID="Equation.3" ShapeID="_x0000_i1047" DrawAspect="Content" ObjectID="_1629115582" r:id="rId46"/>
        </w:object>
      </w:r>
    </w:p>
    <w:p w14:paraId="69FB8795" w14:textId="77777777" w:rsidR="00CC464E" w:rsidRPr="00CC464E" w:rsidRDefault="00CC464E" w:rsidP="00CC464E">
      <w:pPr>
        <w:spacing w:after="0"/>
        <w:rPr>
          <w:rFonts w:ascii="Times New Roman" w:hAnsi="Times New Roman" w:cs="Times New Roman"/>
          <w:color w:val="000000"/>
        </w:rPr>
      </w:pPr>
      <w:r w:rsidRPr="00CC464E">
        <w:rPr>
          <w:rFonts w:ascii="Times New Roman" w:hAnsi="Times New Roman" w:cs="Times New Roman"/>
          <w:color w:val="000000"/>
        </w:rPr>
        <w:t xml:space="preserve">где: </w:t>
      </w:r>
    </w:p>
    <w:p w14:paraId="718D5A3C" w14:textId="77777777"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4"/>
          <w:sz w:val="22"/>
          <w:szCs w:val="22"/>
        </w:rPr>
        <w:object w:dxaOrig="240" w:dyaOrig="240" w14:anchorId="4906C2CE">
          <v:shape id="_x0000_i1048" type="#_x0000_t75" style="width:12pt;height:12pt" o:ole="">
            <v:imagedata r:id="rId47" o:title=""/>
          </v:shape>
          <o:OLEObject Type="Embed" ProgID="Equation.3" ShapeID="_x0000_i1048" DrawAspect="Content" ObjectID="_1629115583" r:id="rId48"/>
        </w:object>
      </w:r>
      <w:r w:rsidRPr="00CC464E">
        <w:rPr>
          <w:rFonts w:ascii="Times New Roman" w:hAnsi="Times New Roman" w:cs="Times New Roman"/>
          <w:b/>
          <w:color w:val="000000"/>
          <w:sz w:val="22"/>
          <w:szCs w:val="22"/>
        </w:rPr>
        <w:t xml:space="preserve"> – </w:t>
      </w:r>
      <w:r w:rsidRPr="00CC464E">
        <w:rPr>
          <w:rFonts w:ascii="Times New Roman" w:hAnsi="Times New Roman" w:cs="Times New Roman"/>
          <w:color w:val="000000"/>
          <w:sz w:val="22"/>
          <w:szCs w:val="22"/>
        </w:rPr>
        <w:t>итоговый рейтинг заявки;</w:t>
      </w:r>
    </w:p>
    <w:p w14:paraId="56CB9A58" w14:textId="77777777"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w14:anchorId="236C26B0">
          <v:shape id="_x0000_i1049" type="#_x0000_t75" style="width:20.25pt;height:17.25pt" o:ole="">
            <v:imagedata r:id="rId49" o:title=""/>
          </v:shape>
          <o:OLEObject Type="Embed" ProgID="Equation.3" ShapeID="_x0000_i1049" DrawAspect="Content" ObjectID="_1629115584" r:id="rId50"/>
        </w:object>
      </w:r>
      <w:r w:rsidRPr="00CC464E">
        <w:rPr>
          <w:rFonts w:ascii="Times New Roman" w:hAnsi="Times New Roman" w:cs="Times New Roman"/>
          <w:color w:val="000000"/>
          <w:sz w:val="22"/>
          <w:szCs w:val="22"/>
        </w:rPr>
        <w:t>-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14:paraId="5BED0732" w14:textId="77777777"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340" w14:anchorId="0714FD37">
          <v:shape id="_x0000_i1050" type="#_x0000_t75" style="width:18.75pt;height:17.25pt" o:ole="">
            <v:imagedata r:id="rId51" o:title=""/>
          </v:shape>
          <o:OLEObject Type="Embed" ProgID="Equation.3" ShapeID="_x0000_i1050" DrawAspect="Content" ObjectID="_1629115585" r:id="rId52"/>
        </w:object>
      </w:r>
      <w:r w:rsidRPr="00CC464E">
        <w:rPr>
          <w:rFonts w:ascii="Times New Roman" w:hAnsi="Times New Roman" w:cs="Times New Roman"/>
          <w:color w:val="000000"/>
          <w:sz w:val="22"/>
          <w:szCs w:val="22"/>
        </w:rPr>
        <w:t xml:space="preserve"> - рейтинг, присуждаемый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-й заявке по критерию «Наличие опыта оказания услуг».</w:t>
      </w:r>
    </w:p>
    <w:p w14:paraId="2F39F237" w14:textId="77777777" w:rsidR="00A87086" w:rsidRPr="004E118C" w:rsidRDefault="00A87086" w:rsidP="00A87086">
      <w:pPr>
        <w:pStyle w:val="ConsPlusNonformat"/>
        <w:ind w:firstLine="709"/>
        <w:jc w:val="both"/>
        <w:rPr>
          <w:rFonts w:ascii="Times New Roman" w:hAnsi="Times New Roman" w:cs="Times New Roman"/>
          <w:sz w:val="22"/>
          <w:szCs w:val="22"/>
        </w:rPr>
      </w:pPr>
    </w:p>
    <w:p w14:paraId="5D0DF4C8" w14:textId="77777777"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14:paraId="7B747D76" w14:textId="77777777"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14:paraId="3EFE0BC8"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14:paraId="3316D17F"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14:paraId="0D6FC6D0"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14:paraId="142ACC97"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14:paraId="48F78B15"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14:paraId="5B9F7061" w14:textId="77777777" w:rsidR="0019273B" w:rsidRPr="004E118C" w:rsidRDefault="0019273B" w:rsidP="00A87086">
      <w:pPr>
        <w:suppressLineNumbers/>
        <w:suppressAutoHyphens/>
        <w:spacing w:after="0" w:line="240" w:lineRule="auto"/>
        <w:contextualSpacing/>
        <w:jc w:val="center"/>
        <w:rPr>
          <w:b/>
          <w:color w:val="000000"/>
        </w:rPr>
      </w:pPr>
    </w:p>
    <w:p w14:paraId="0EA72B95" w14:textId="77777777"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14:paraId="3E3FADA6" w14:textId="77777777"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14:paraId="2BF58DD3"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14:paraId="064EAD4D"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14:paraId="135B07B1"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14:paraId="2642C4EE" w14:textId="77777777"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14:paraId="6A8997B4" w14:textId="77777777" w:rsidR="00A87086" w:rsidRPr="00720ABF" w:rsidRDefault="00A87086" w:rsidP="00720ABF">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14:paraId="3B8DCBE7" w14:textId="77777777"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14:paraId="49D42BE4"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w:t>
      </w:r>
      <w:r w:rsidRPr="004E118C">
        <w:rPr>
          <w:rFonts w:ascii="Times New Roman" w:eastAsia="Times New Roman" w:hAnsi="Times New Roman"/>
          <w:bCs/>
          <w:lang w:val="x-none" w:eastAsia="x-none"/>
        </w:rPr>
        <w:lastRenderedPageBreak/>
        <w:t xml:space="preserve">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14:paraId="6BA4B4E6" w14:textId="77777777"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14:paraId="28BCCB0D" w14:textId="77777777" w:rsidR="00272622" w:rsidRPr="004E118C" w:rsidRDefault="00272622" w:rsidP="00A87086">
      <w:pPr>
        <w:spacing w:after="0" w:line="240" w:lineRule="auto"/>
        <w:ind w:firstLine="709"/>
        <w:jc w:val="both"/>
        <w:rPr>
          <w:rFonts w:ascii="Times New Roman" w:hAnsi="Times New Roman"/>
        </w:rPr>
      </w:pPr>
    </w:p>
    <w:p w14:paraId="6DC66FFC" w14:textId="77777777"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14:paraId="70C31493"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14:paraId="06F93953"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w:t>
      </w:r>
      <w:proofErr w:type="gramStart"/>
      <w:r w:rsidRPr="004E118C">
        <w:rPr>
          <w:rFonts w:ascii="Times New Roman" w:eastAsia="Times New Roman" w:hAnsi="Times New Roman"/>
        </w:rPr>
        <w:t>вскрывается</w:t>
      </w:r>
      <w:proofErr w:type="gramEnd"/>
      <w:r w:rsidRPr="004E118C">
        <w:rPr>
          <w:rFonts w:ascii="Times New Roman" w:eastAsia="Times New Roman" w:hAnsi="Times New Roman"/>
        </w:rPr>
        <w:t xml:space="preserve">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14:paraId="2218EA9D"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14:paraId="30ED4B20"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14:paraId="1A67C60C" w14:textId="77777777"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14:paraId="1A256F69" w14:textId="77777777" w:rsidR="0019273B" w:rsidRPr="00720ABF" w:rsidRDefault="00272622" w:rsidP="00720ABF">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14:paraId="292FD9B3" w14:textId="77777777"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9558" w:type="dxa"/>
        <w:tblInd w:w="189" w:type="dxa"/>
        <w:tblLayout w:type="fixed"/>
        <w:tblLook w:val="0000" w:firstRow="0" w:lastRow="0" w:firstColumn="0" w:lastColumn="0" w:noHBand="0" w:noVBand="0"/>
      </w:tblPr>
      <w:tblGrid>
        <w:gridCol w:w="9558"/>
      </w:tblGrid>
      <w:tr w:rsidR="0019273B" w:rsidRPr="004E118C" w14:paraId="6B5C2509" w14:textId="77777777" w:rsidTr="00445F00">
        <w:trPr>
          <w:trHeight w:val="712"/>
        </w:trPr>
        <w:tc>
          <w:tcPr>
            <w:tcW w:w="9558" w:type="dxa"/>
            <w:vAlign w:val="center"/>
          </w:tcPr>
          <w:p w14:paraId="2BBF779A" w14:textId="77777777"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14:paraId="4905BF28" w14:textId="77777777"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14:paraId="7C834927" w14:textId="77777777"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14:paraId="539A6563" w14:textId="77777777" w:rsidR="0019273B" w:rsidRPr="004E118C" w:rsidRDefault="0019273B" w:rsidP="0019273B">
      <w:pPr>
        <w:spacing w:after="0" w:line="240" w:lineRule="auto"/>
        <w:jc w:val="center"/>
        <w:rPr>
          <w:rFonts w:ascii="Times New Roman" w:hAnsi="Times New Roman"/>
          <w:b/>
          <w:color w:val="000000"/>
        </w:rPr>
      </w:pPr>
    </w:p>
    <w:p w14:paraId="6530697E" w14:textId="77777777" w:rsidR="0019273B" w:rsidRPr="004E118C" w:rsidRDefault="0019273B" w:rsidP="0019273B">
      <w:pPr>
        <w:spacing w:after="0" w:line="240" w:lineRule="auto"/>
        <w:jc w:val="center"/>
        <w:rPr>
          <w:rFonts w:ascii="Times New Roman" w:hAnsi="Times New Roman"/>
          <w:b/>
          <w:color w:val="000000"/>
        </w:rPr>
      </w:pPr>
    </w:p>
    <w:p w14:paraId="0D4C0182" w14:textId="77777777"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14:paraId="37E29FEF" w14:textId="538E3A1A" w:rsidR="0019273B" w:rsidRPr="00445F00" w:rsidRDefault="0019273B" w:rsidP="0019273B">
      <w:pPr>
        <w:spacing w:after="0" w:line="240" w:lineRule="auto"/>
        <w:jc w:val="center"/>
        <w:outlineLvl w:val="1"/>
        <w:rPr>
          <w:rFonts w:ascii="Times New Roman" w:hAnsi="Times New Roman"/>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B07B2C">
        <w:rPr>
          <w:rFonts w:ascii="Times New Roman" w:hAnsi="Times New Roman"/>
        </w:rPr>
        <w:t>5</w:t>
      </w:r>
      <w:r w:rsidR="007804A1">
        <w:rPr>
          <w:rFonts w:ascii="Times New Roman" w:hAnsi="Times New Roman"/>
        </w:rPr>
        <w:t>/201</w:t>
      </w:r>
      <w:r w:rsidR="00B07B2C">
        <w:rPr>
          <w:rFonts w:ascii="Times New Roman" w:hAnsi="Times New Roman"/>
        </w:rPr>
        <w:t>9</w:t>
      </w:r>
      <w:r w:rsidR="00FB37E8" w:rsidRPr="004E118C">
        <w:t xml:space="preserve"> </w:t>
      </w:r>
      <w:r w:rsidR="00FB37E8" w:rsidRPr="004E118C">
        <w:rPr>
          <w:rFonts w:ascii="Times New Roman" w:eastAsia="Times New Roman" w:hAnsi="Times New Roman"/>
        </w:rPr>
        <w:t>на пра</w:t>
      </w:r>
      <w:r w:rsidR="00445F00">
        <w:rPr>
          <w:rFonts w:ascii="Times New Roman" w:eastAsia="Times New Roman" w:hAnsi="Times New Roman"/>
        </w:rPr>
        <w:t xml:space="preserve">во заключения договора оказания </w:t>
      </w:r>
      <w:r w:rsidR="00FB37E8" w:rsidRPr="004E118C">
        <w:rPr>
          <w:rFonts w:ascii="Times New Roman" w:eastAsia="Times New Roman" w:hAnsi="Times New Roman"/>
        </w:rPr>
        <w:t xml:space="preserve">услуг </w:t>
      </w:r>
      <w:r w:rsidR="00445F00" w:rsidRPr="00445F00">
        <w:rPr>
          <w:rFonts w:ascii="Times New Roman" w:hAnsi="Times New Roman"/>
          <w:color w:val="000000"/>
        </w:rPr>
        <w:t xml:space="preserve">по бронированию, оформлению и доставке железнодорожных и авиабилетов для </w:t>
      </w:r>
      <w:r w:rsidR="00E40B00">
        <w:rPr>
          <w:rFonts w:ascii="Times New Roman" w:hAnsi="Times New Roman"/>
          <w:color w:val="000000"/>
        </w:rPr>
        <w:t>мужских</w:t>
      </w:r>
      <w:r w:rsidR="00445F00" w:rsidRPr="00445F00">
        <w:rPr>
          <w:rFonts w:ascii="Times New Roman" w:hAnsi="Times New Roman"/>
          <w:color w:val="000000"/>
        </w:rPr>
        <w:t xml:space="preserve"> волейбольных команд</w:t>
      </w:r>
      <w:r w:rsidR="00B16FB4" w:rsidRPr="00445F00">
        <w:rPr>
          <w:rFonts w:ascii="Times New Roman" w:hAnsi="Times New Roman"/>
          <w:color w:val="000000"/>
        </w:rPr>
        <w:t>.</w:t>
      </w:r>
    </w:p>
    <w:p w14:paraId="0C1E6726" w14:textId="77777777" w:rsidR="0019273B" w:rsidRPr="004E118C" w:rsidRDefault="0019273B" w:rsidP="0019273B">
      <w:pPr>
        <w:spacing w:after="0" w:line="240" w:lineRule="auto"/>
        <w:jc w:val="center"/>
        <w:outlineLvl w:val="1"/>
        <w:rPr>
          <w:rFonts w:ascii="Times New Roman" w:hAnsi="Times New Roman"/>
          <w:color w:val="000000"/>
        </w:rPr>
      </w:pPr>
    </w:p>
    <w:p w14:paraId="0567CFAF" w14:textId="77777777"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14:paraId="7A972CDC" w14:textId="77777777"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14:paraId="14A0EE48" w14:textId="77777777" w:rsidR="0019273B"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w:t>
      </w:r>
      <w:r w:rsidR="00445F00" w:rsidRPr="00445F00">
        <w:rPr>
          <w:rFonts w:ascii="Times New Roman" w:eastAsia="Times New Roman" w:hAnsi="Times New Roman"/>
        </w:rPr>
        <w:t xml:space="preserve">по бронированию, оформлению и доставке железнодорожных и авиабилетов для </w:t>
      </w:r>
      <w:r w:rsidR="00E40B00">
        <w:rPr>
          <w:rFonts w:ascii="Times New Roman" w:eastAsia="Times New Roman" w:hAnsi="Times New Roman"/>
        </w:rPr>
        <w:t>мужских</w:t>
      </w:r>
      <w:r w:rsidR="00445F00" w:rsidRPr="00445F00">
        <w:rPr>
          <w:rFonts w:ascii="Times New Roman" w:eastAsia="Times New Roman" w:hAnsi="Times New Roman"/>
        </w:rPr>
        <w:t xml:space="preserve"> волейбольных команд</w:t>
      </w:r>
      <w:r w:rsidR="00445F00" w:rsidRPr="004E118C">
        <w:rPr>
          <w:rFonts w:ascii="Times New Roman" w:hAnsi="Times New Roman"/>
          <w:color w:val="000000"/>
        </w:rPr>
        <w:t xml:space="preserve"> </w:t>
      </w:r>
      <w:r w:rsidRPr="004E118C">
        <w:rPr>
          <w:rFonts w:ascii="Times New Roman" w:hAnsi="Times New Roman"/>
          <w:color w:val="000000"/>
        </w:rPr>
        <w:t>направляем нижеперечисленные документы:</w:t>
      </w:r>
    </w:p>
    <w:p w14:paraId="7CE20B75" w14:textId="77777777" w:rsidR="00445F00" w:rsidRPr="004E118C" w:rsidRDefault="00445F00" w:rsidP="00C2147E">
      <w:pPr>
        <w:spacing w:after="0" w:line="240" w:lineRule="auto"/>
        <w:jc w:val="both"/>
        <w:rPr>
          <w:rFonts w:ascii="Times New Roman" w:hAnsi="Times New Roman"/>
          <w:color w:val="000000"/>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843"/>
      </w:tblGrid>
      <w:tr w:rsidR="0019273B" w:rsidRPr="004E118C" w14:paraId="02C82430" w14:textId="77777777" w:rsidTr="00445F00">
        <w:tc>
          <w:tcPr>
            <w:tcW w:w="709" w:type="dxa"/>
            <w:shd w:val="clear" w:color="000000" w:fill="auto"/>
            <w:vAlign w:val="center"/>
          </w:tcPr>
          <w:p w14:paraId="06DE7667"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14:paraId="1F70FA4D"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14:paraId="4C3F2E3E"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14:paraId="2EDDEB4C"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843" w:type="dxa"/>
            <w:shd w:val="clear" w:color="000000" w:fill="auto"/>
          </w:tcPr>
          <w:p w14:paraId="1298963C"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14:paraId="3E4D6F17" w14:textId="77777777" w:rsidTr="00445F00">
        <w:tc>
          <w:tcPr>
            <w:tcW w:w="709" w:type="dxa"/>
            <w:shd w:val="clear" w:color="000000" w:fill="auto"/>
            <w:vAlign w:val="center"/>
          </w:tcPr>
          <w:p w14:paraId="5320F53E" w14:textId="77777777"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14:paraId="326D2105"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1F9890F7"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3AFE0688"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7B4B0B07" w14:textId="77777777" w:rsidTr="00445F00">
        <w:tc>
          <w:tcPr>
            <w:tcW w:w="709" w:type="dxa"/>
            <w:shd w:val="clear" w:color="000000" w:fill="auto"/>
            <w:vAlign w:val="center"/>
          </w:tcPr>
          <w:p w14:paraId="3BAB9D79" w14:textId="77777777"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14:paraId="41C4F5D0"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3C16F1A6"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574132E9"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60A97119" w14:textId="77777777" w:rsidTr="00445F00">
        <w:tc>
          <w:tcPr>
            <w:tcW w:w="709" w:type="dxa"/>
            <w:shd w:val="clear" w:color="000000" w:fill="auto"/>
            <w:vAlign w:val="center"/>
          </w:tcPr>
          <w:p w14:paraId="08F30B73" w14:textId="77777777"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14:paraId="6F0AF0A6"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11BF0126"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679BD78F"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3250AD25" w14:textId="77777777" w:rsidTr="00445F00">
        <w:tc>
          <w:tcPr>
            <w:tcW w:w="709" w:type="dxa"/>
            <w:shd w:val="clear" w:color="000000" w:fill="auto"/>
            <w:vAlign w:val="center"/>
          </w:tcPr>
          <w:p w14:paraId="5F64B85A" w14:textId="77777777"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14:paraId="36014098"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6917D046"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519DEB17"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1821F5DD" w14:textId="77777777" w:rsidTr="00445F00">
        <w:tc>
          <w:tcPr>
            <w:tcW w:w="709" w:type="dxa"/>
            <w:shd w:val="clear" w:color="000000" w:fill="auto"/>
            <w:vAlign w:val="center"/>
          </w:tcPr>
          <w:p w14:paraId="5C0F2B79" w14:textId="77777777"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14:paraId="4D03A24A"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1F75C8DA"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04A7101E" w14:textId="77777777" w:rsidR="0019273B" w:rsidRPr="004E118C" w:rsidRDefault="0019273B" w:rsidP="00917F1A">
            <w:pPr>
              <w:spacing w:after="0" w:line="240" w:lineRule="auto"/>
              <w:jc w:val="center"/>
              <w:rPr>
                <w:rFonts w:ascii="Times New Roman" w:hAnsi="Times New Roman"/>
                <w:color w:val="000000"/>
              </w:rPr>
            </w:pPr>
          </w:p>
        </w:tc>
      </w:tr>
    </w:tbl>
    <w:p w14:paraId="69E1E424" w14:textId="77777777"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14:paraId="19FA3683" w14:textId="77777777"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14:paraId="2F09F59D" w14:textId="77777777"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14:paraId="2C206074" w14:textId="77777777"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14:paraId="71210280" w14:textId="77777777"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14:paraId="1A69E9D4" w14:textId="77777777"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14:paraId="1E7101C3" w14:textId="77777777" w:rsidTr="00917F1A">
        <w:tc>
          <w:tcPr>
            <w:tcW w:w="4955" w:type="dxa"/>
          </w:tcPr>
          <w:p w14:paraId="6C3C3145" w14:textId="77777777"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14:paraId="5C3B1A4D" w14:textId="77777777"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14:paraId="626CEE16" w14:textId="77777777"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14:paraId="07F6B456" w14:textId="77777777" w:rsidR="0019273B" w:rsidRPr="004E118C" w:rsidRDefault="0019273B" w:rsidP="00917F1A">
            <w:pPr>
              <w:spacing w:after="0" w:line="240" w:lineRule="auto"/>
              <w:jc w:val="center"/>
              <w:rPr>
                <w:rFonts w:ascii="Times New Roman" w:hAnsi="Times New Roman"/>
                <w:color w:val="000000"/>
              </w:rPr>
            </w:pPr>
          </w:p>
        </w:tc>
      </w:tr>
    </w:tbl>
    <w:p w14:paraId="705D6A5B" w14:textId="77777777" w:rsidR="00FB37E8" w:rsidRPr="004E118C" w:rsidRDefault="00FB37E8" w:rsidP="00FB37E8">
      <w:pPr>
        <w:pStyle w:val="33"/>
        <w:jc w:val="center"/>
        <w:rPr>
          <w:b/>
          <w:color w:val="000000"/>
          <w:sz w:val="22"/>
          <w:szCs w:val="22"/>
        </w:rPr>
      </w:pPr>
    </w:p>
    <w:p w14:paraId="4AC62111" w14:textId="5A393F2C"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342599">
        <w:rPr>
          <w:rFonts w:ascii="Times New Roman" w:hAnsi="Times New Roman" w:cs="Times New Roman"/>
          <w:b/>
          <w:color w:val="000000"/>
          <w:sz w:val="22"/>
          <w:szCs w:val="22"/>
        </w:rPr>
        <w:t>5</w:t>
      </w:r>
      <w:r w:rsidR="00972B2F">
        <w:rPr>
          <w:rFonts w:ascii="Times New Roman" w:hAnsi="Times New Roman" w:cs="Times New Roman"/>
          <w:b/>
          <w:color w:val="000000"/>
          <w:sz w:val="22"/>
          <w:szCs w:val="22"/>
        </w:rPr>
        <w:t>/201</w:t>
      </w:r>
      <w:r w:rsidR="00342599">
        <w:rPr>
          <w:rFonts w:ascii="Times New Roman" w:hAnsi="Times New Roman" w:cs="Times New Roman"/>
          <w:b/>
          <w:color w:val="000000"/>
          <w:sz w:val="22"/>
          <w:szCs w:val="22"/>
        </w:rPr>
        <w:t>9</w:t>
      </w:r>
    </w:p>
    <w:p w14:paraId="2DEF5455" w14:textId="77777777" w:rsidR="00C2147E" w:rsidRPr="00445F00" w:rsidRDefault="00FB37E8" w:rsidP="00FB37E8">
      <w:pPr>
        <w:pStyle w:val="33"/>
        <w:spacing w:after="0" w:line="240" w:lineRule="auto"/>
        <w:jc w:val="center"/>
        <w:rPr>
          <w:rFonts w:ascii="Times New Roman" w:eastAsia="Times New Roman" w:hAnsi="Times New Roman"/>
          <w:sz w:val="22"/>
          <w:szCs w:val="22"/>
        </w:rPr>
      </w:pPr>
      <w:r w:rsidRPr="004E118C">
        <w:rPr>
          <w:rFonts w:ascii="Times New Roman" w:eastAsia="Times New Roman" w:hAnsi="Times New Roman"/>
          <w:sz w:val="22"/>
          <w:szCs w:val="22"/>
        </w:rPr>
        <w:t xml:space="preserve">на право заключения договора оказания услуг по </w:t>
      </w:r>
      <w:r w:rsidR="00445F00" w:rsidRPr="00445F00">
        <w:rPr>
          <w:rFonts w:ascii="Times New Roman" w:eastAsia="Times New Roman" w:hAnsi="Times New Roman"/>
          <w:sz w:val="22"/>
          <w:szCs w:val="22"/>
        </w:rPr>
        <w:t xml:space="preserve">бронированию, оформлению и доставке железнодорожных и авиабилетов для </w:t>
      </w:r>
      <w:r w:rsidR="00E40B00">
        <w:rPr>
          <w:rFonts w:ascii="Times New Roman" w:eastAsia="Times New Roman" w:hAnsi="Times New Roman"/>
          <w:sz w:val="22"/>
          <w:szCs w:val="22"/>
        </w:rPr>
        <w:t>мужских</w:t>
      </w:r>
      <w:r w:rsidR="00445F00" w:rsidRPr="00445F00">
        <w:rPr>
          <w:rFonts w:ascii="Times New Roman" w:eastAsia="Times New Roman" w:hAnsi="Times New Roman"/>
          <w:sz w:val="22"/>
          <w:szCs w:val="22"/>
        </w:rPr>
        <w:t xml:space="preserve"> волейбольных команд</w:t>
      </w:r>
    </w:p>
    <w:p w14:paraId="5182FB79" w14:textId="77777777" w:rsidR="00FB37E8" w:rsidRPr="004E118C" w:rsidRDefault="00FB37E8" w:rsidP="00C2147E">
      <w:pPr>
        <w:spacing w:after="0" w:line="240" w:lineRule="auto"/>
        <w:jc w:val="center"/>
        <w:outlineLvl w:val="1"/>
        <w:rPr>
          <w:rFonts w:ascii="Times New Roman" w:hAnsi="Times New Roman" w:cs="Times New Roman"/>
          <w:b/>
          <w:i/>
          <w:color w:val="000000"/>
        </w:rPr>
      </w:pPr>
    </w:p>
    <w:p w14:paraId="28F62C72" w14:textId="400FA299"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342599">
        <w:rPr>
          <w:rFonts w:ascii="Times New Roman" w:hAnsi="Times New Roman"/>
          <w:sz w:val="22"/>
          <w:szCs w:val="22"/>
        </w:rPr>
        <w:t>5</w:t>
      </w:r>
      <w:r w:rsidR="00972B2F">
        <w:rPr>
          <w:rFonts w:ascii="Times New Roman" w:hAnsi="Times New Roman"/>
          <w:sz w:val="22"/>
          <w:szCs w:val="22"/>
        </w:rPr>
        <w:t>/201</w:t>
      </w:r>
      <w:r w:rsidR="00342599">
        <w:rPr>
          <w:rFonts w:ascii="Times New Roman" w:hAnsi="Times New Roman"/>
          <w:sz w:val="22"/>
          <w:szCs w:val="22"/>
        </w:rPr>
        <w:t>9</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w:t>
      </w:r>
      <w:r w:rsidR="00445F00" w:rsidRPr="00445F00">
        <w:rPr>
          <w:rFonts w:ascii="Times New Roman" w:hAnsi="Times New Roman" w:cs="Times New Roman"/>
          <w:color w:val="000000"/>
          <w:sz w:val="22"/>
          <w:szCs w:val="22"/>
        </w:rPr>
        <w:t xml:space="preserve">по бронированию, оформлению и доставке железнодорожных и авиабилетов для </w:t>
      </w:r>
      <w:r w:rsidR="00E40B00">
        <w:rPr>
          <w:rFonts w:ascii="Times New Roman" w:hAnsi="Times New Roman" w:cs="Times New Roman"/>
          <w:color w:val="000000"/>
          <w:sz w:val="22"/>
          <w:szCs w:val="22"/>
        </w:rPr>
        <w:t>мужских</w:t>
      </w:r>
      <w:r w:rsidR="00445F00" w:rsidRPr="00445F00">
        <w:rPr>
          <w:rFonts w:ascii="Times New Roman" w:hAnsi="Times New Roman" w:cs="Times New Roman"/>
          <w:color w:val="000000"/>
          <w:sz w:val="22"/>
          <w:szCs w:val="22"/>
        </w:rPr>
        <w:t xml:space="preserve"> волейбольных команд</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14:paraId="0713E2F1" w14:textId="77777777"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w:t>
      </w:r>
      <w:proofErr w:type="gramStart"/>
      <w:r w:rsidRPr="004E118C">
        <w:rPr>
          <w:rFonts w:ascii="Times New Roman" w:hAnsi="Times New Roman" w:cs="Times New Roman"/>
          <w:i/>
          <w:color w:val="000000"/>
          <w:sz w:val="22"/>
          <w:szCs w:val="22"/>
        </w:rPr>
        <w:t>фамилию,  имя</w:t>
      </w:r>
      <w:proofErr w:type="gramEnd"/>
      <w:r w:rsidRPr="004E118C">
        <w:rPr>
          <w:rFonts w:ascii="Times New Roman" w:hAnsi="Times New Roman" w:cs="Times New Roman"/>
          <w:i/>
          <w:color w:val="000000"/>
          <w:sz w:val="22"/>
          <w:szCs w:val="22"/>
        </w:rPr>
        <w:t>,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14:paraId="20F5DCA4" w14:textId="77777777"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14:paraId="131E560C" w14:textId="77777777"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14:paraId="0DD7D55E" w14:textId="77777777"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14:paraId="2C2123CF" w14:textId="77777777"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14:paraId="0E677992" w14:textId="77777777" w:rsidR="0019273B"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14:paraId="32AF8073" w14:textId="77777777" w:rsidR="00B77C4E" w:rsidRPr="004E118C" w:rsidRDefault="00B77C4E" w:rsidP="00FB37E8">
      <w:pPr>
        <w:pStyle w:val="a7"/>
        <w:spacing w:after="0"/>
        <w:ind w:firstLine="540"/>
        <w:jc w:val="both"/>
        <w:rPr>
          <w:color w:val="000000"/>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636"/>
      </w:tblGrid>
      <w:tr w:rsidR="00B77C4E" w:rsidRPr="007C3D21" w14:paraId="337DA330" w14:textId="77777777" w:rsidTr="00B77C4E">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14:paraId="11DF8E47" w14:textId="77777777" w:rsidR="00B77C4E" w:rsidRPr="00B77C4E" w:rsidRDefault="00B77C4E" w:rsidP="00E40B00">
            <w:pPr>
              <w:pStyle w:val="a7"/>
              <w:spacing w:after="0"/>
              <w:jc w:val="center"/>
              <w:rPr>
                <w:b/>
                <w:color w:val="000000"/>
                <w:sz w:val="22"/>
                <w:szCs w:val="22"/>
              </w:rPr>
            </w:pPr>
            <w:r w:rsidRPr="00B77C4E">
              <w:rPr>
                <w:b/>
                <w:color w:val="000000"/>
                <w:sz w:val="22"/>
                <w:szCs w:val="22"/>
              </w:rPr>
              <w:t xml:space="preserve">№  </w:t>
            </w:r>
            <w:r w:rsidRPr="00B77C4E">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14:paraId="4861ECBE" w14:textId="77777777" w:rsidR="00B77C4E" w:rsidRPr="00B77C4E" w:rsidRDefault="00B77C4E" w:rsidP="00E40B00">
            <w:pPr>
              <w:pStyle w:val="a7"/>
              <w:spacing w:after="0"/>
              <w:jc w:val="center"/>
              <w:rPr>
                <w:b/>
                <w:color w:val="000000"/>
                <w:sz w:val="22"/>
                <w:szCs w:val="22"/>
              </w:rPr>
            </w:pPr>
            <w:r w:rsidRPr="00B77C4E">
              <w:rPr>
                <w:b/>
                <w:color w:val="000000"/>
                <w:sz w:val="22"/>
                <w:szCs w:val="22"/>
              </w:rPr>
              <w:t>Наименование показателя (указываются условия исполнения договора, являющиеся критериями оценки в соответствии с конкурсной документацией)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14:paraId="6FC422A4" w14:textId="77777777" w:rsidR="00B77C4E" w:rsidRPr="00B77C4E" w:rsidRDefault="00B77C4E" w:rsidP="00E40B00">
            <w:pPr>
              <w:pStyle w:val="a7"/>
              <w:spacing w:after="0"/>
              <w:jc w:val="center"/>
              <w:rPr>
                <w:b/>
                <w:color w:val="000000"/>
                <w:sz w:val="22"/>
                <w:szCs w:val="22"/>
              </w:rPr>
            </w:pPr>
            <w:r w:rsidRPr="00B77C4E">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14:paraId="5271E3D0" w14:textId="77777777" w:rsidR="00B77C4E" w:rsidRPr="00B77C4E" w:rsidRDefault="00B77C4E" w:rsidP="00E40B00">
            <w:pPr>
              <w:pStyle w:val="a7"/>
              <w:spacing w:after="0"/>
              <w:jc w:val="center"/>
              <w:rPr>
                <w:b/>
                <w:color w:val="000000"/>
                <w:sz w:val="22"/>
                <w:szCs w:val="22"/>
              </w:rPr>
            </w:pPr>
            <w:r w:rsidRPr="00B77C4E">
              <w:rPr>
                <w:b/>
                <w:color w:val="000000"/>
                <w:sz w:val="22"/>
                <w:szCs w:val="22"/>
              </w:rPr>
              <w:t>Значение (цифрами и прописью)</w:t>
            </w:r>
          </w:p>
        </w:tc>
        <w:tc>
          <w:tcPr>
            <w:tcW w:w="2636" w:type="dxa"/>
            <w:tcBorders>
              <w:top w:val="double" w:sz="4" w:space="0" w:color="auto"/>
              <w:left w:val="double" w:sz="4" w:space="0" w:color="auto"/>
              <w:bottom w:val="double" w:sz="4" w:space="0" w:color="auto"/>
              <w:right w:val="double" w:sz="4" w:space="0" w:color="auto"/>
            </w:tcBorders>
            <w:shd w:val="clear" w:color="000000" w:fill="E6E6E6"/>
            <w:vAlign w:val="center"/>
          </w:tcPr>
          <w:p w14:paraId="763D94AD" w14:textId="77777777" w:rsidR="00B77C4E" w:rsidRPr="00B77C4E" w:rsidRDefault="00B77C4E" w:rsidP="00E40B00">
            <w:pPr>
              <w:pStyle w:val="a7"/>
              <w:spacing w:after="0"/>
              <w:jc w:val="center"/>
              <w:rPr>
                <w:b/>
                <w:color w:val="000000"/>
                <w:sz w:val="22"/>
                <w:szCs w:val="22"/>
              </w:rPr>
            </w:pPr>
            <w:r w:rsidRPr="00B77C4E">
              <w:rPr>
                <w:b/>
                <w:color w:val="000000"/>
                <w:sz w:val="22"/>
                <w:szCs w:val="22"/>
              </w:rPr>
              <w:t>Примечание</w:t>
            </w:r>
          </w:p>
        </w:tc>
      </w:tr>
      <w:tr w:rsidR="00B77C4E" w:rsidRPr="007C3D21" w14:paraId="501B2C29" w14:textId="77777777" w:rsidTr="001F56EC">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75EA4977" w14:textId="77777777" w:rsidR="00B77C4E" w:rsidRPr="00B77C4E" w:rsidRDefault="00B77C4E" w:rsidP="00E40B00">
            <w:pPr>
              <w:pStyle w:val="a7"/>
              <w:spacing w:after="0"/>
              <w:jc w:val="center"/>
              <w:rPr>
                <w:color w:val="000000"/>
                <w:sz w:val="22"/>
                <w:szCs w:val="22"/>
              </w:rPr>
            </w:pPr>
            <w:r w:rsidRPr="00B77C4E">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3811630D" w14:textId="77777777"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0E11B747" w14:textId="77777777"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auto" w:fill="FFFFFF" w:themeFill="background1"/>
          </w:tcPr>
          <w:p w14:paraId="58B0D231" w14:textId="61DA7D7B" w:rsidR="00B77C4E" w:rsidRPr="001F56EC" w:rsidRDefault="00B77C4E" w:rsidP="00356A94">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127C92DF" w14:textId="77777777" w:rsidR="00B77C4E" w:rsidRPr="00B77C4E" w:rsidRDefault="00B77C4E" w:rsidP="00E40B00">
            <w:pPr>
              <w:pStyle w:val="a7"/>
              <w:spacing w:after="0"/>
              <w:jc w:val="both"/>
              <w:rPr>
                <w:color w:val="000000"/>
                <w:sz w:val="22"/>
                <w:szCs w:val="22"/>
                <w:highlight w:val="yellow"/>
              </w:rPr>
            </w:pPr>
          </w:p>
        </w:tc>
      </w:tr>
      <w:tr w:rsidR="00B77C4E" w:rsidRPr="007C3D21" w14:paraId="43495405"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3D79EEBF" w14:textId="77777777" w:rsidR="00B77C4E" w:rsidRPr="00B77C4E" w:rsidRDefault="00B77C4E" w:rsidP="00E40B00">
            <w:pPr>
              <w:pStyle w:val="a7"/>
              <w:spacing w:after="0"/>
              <w:jc w:val="center"/>
              <w:rPr>
                <w:color w:val="000000"/>
                <w:sz w:val="22"/>
                <w:szCs w:val="22"/>
              </w:rPr>
            </w:pPr>
            <w:r w:rsidRPr="00B77C4E">
              <w:rPr>
                <w:color w:val="000000"/>
                <w:sz w:val="22"/>
                <w:szCs w:val="22"/>
              </w:rPr>
              <w:t>2</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09C8E4AA" w14:textId="77777777"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Размер сбора 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7AF907F9" w14:textId="77777777"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3EB3E0D4" w14:textId="77777777" w:rsidR="00B77C4E" w:rsidRPr="00B77C4E" w:rsidRDefault="00B77C4E" w:rsidP="00E40B00">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15C50B25" w14:textId="77777777" w:rsidR="00B77C4E" w:rsidRPr="00B77C4E" w:rsidRDefault="00B77C4E" w:rsidP="00E40B00">
            <w:pPr>
              <w:pStyle w:val="a7"/>
              <w:spacing w:after="0"/>
              <w:jc w:val="both"/>
              <w:rPr>
                <w:color w:val="000000"/>
                <w:sz w:val="22"/>
                <w:szCs w:val="22"/>
                <w:highlight w:val="yellow"/>
              </w:rPr>
            </w:pPr>
          </w:p>
        </w:tc>
      </w:tr>
      <w:tr w:rsidR="00B77C4E" w:rsidRPr="007C3D21" w14:paraId="044971C3"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6F292BE4" w14:textId="77777777" w:rsidR="00B77C4E" w:rsidRPr="00B77C4E" w:rsidRDefault="00B77C4E" w:rsidP="00E40B00">
            <w:pPr>
              <w:pStyle w:val="a7"/>
              <w:spacing w:after="0"/>
              <w:jc w:val="center"/>
              <w:rPr>
                <w:color w:val="000000"/>
                <w:sz w:val="22"/>
                <w:szCs w:val="22"/>
              </w:rPr>
            </w:pPr>
            <w:r w:rsidRPr="00B77C4E">
              <w:rPr>
                <w:color w:val="000000"/>
                <w:sz w:val="22"/>
                <w:szCs w:val="22"/>
              </w:rPr>
              <w:t>3</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1985AF22" w14:textId="77777777"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Размер сбора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389C7502" w14:textId="77777777"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65419668" w14:textId="77777777" w:rsidR="00B77C4E" w:rsidRPr="00B77C4E" w:rsidRDefault="00B77C4E" w:rsidP="00E40B00">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2033F4F7" w14:textId="77777777" w:rsidR="00B77C4E" w:rsidRPr="00B77C4E" w:rsidRDefault="00B77C4E" w:rsidP="00E40B00">
            <w:pPr>
              <w:pStyle w:val="a7"/>
              <w:spacing w:after="0"/>
              <w:jc w:val="both"/>
              <w:rPr>
                <w:color w:val="000000"/>
                <w:sz w:val="22"/>
                <w:szCs w:val="22"/>
                <w:highlight w:val="yellow"/>
              </w:rPr>
            </w:pPr>
          </w:p>
        </w:tc>
      </w:tr>
      <w:tr w:rsidR="00B77C4E" w:rsidRPr="007C3D21" w14:paraId="0706EEEB"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109E0B00" w14:textId="77777777" w:rsidR="00B77C4E" w:rsidRPr="00B77C4E" w:rsidRDefault="00B77C4E" w:rsidP="00E40B00">
            <w:pPr>
              <w:pStyle w:val="a7"/>
              <w:spacing w:after="0"/>
              <w:jc w:val="center"/>
              <w:rPr>
                <w:color w:val="000000"/>
                <w:sz w:val="22"/>
                <w:szCs w:val="22"/>
              </w:rPr>
            </w:pPr>
            <w:r w:rsidRPr="00B77C4E">
              <w:rPr>
                <w:color w:val="000000"/>
                <w:sz w:val="22"/>
                <w:szCs w:val="22"/>
              </w:rPr>
              <w:t>4</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1A18CB94" w14:textId="77777777"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 xml:space="preserve">Размер сбора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4446B8AB" w14:textId="77777777"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68275208" w14:textId="77777777" w:rsidR="00B77C4E" w:rsidRPr="00B77C4E" w:rsidRDefault="00B77C4E" w:rsidP="00E40B00">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4782FBE9" w14:textId="77777777" w:rsidR="00B77C4E" w:rsidRPr="00B77C4E" w:rsidRDefault="00B77C4E" w:rsidP="00E40B00">
            <w:pPr>
              <w:pStyle w:val="a7"/>
              <w:spacing w:after="0"/>
              <w:jc w:val="both"/>
              <w:rPr>
                <w:color w:val="000000"/>
                <w:sz w:val="22"/>
                <w:szCs w:val="22"/>
                <w:highlight w:val="yellow"/>
              </w:rPr>
            </w:pPr>
          </w:p>
        </w:tc>
      </w:tr>
      <w:tr w:rsidR="00B77C4E" w:rsidRPr="007C3D21" w14:paraId="7CCFC5EE"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3008559C" w14:textId="77777777" w:rsidR="00B77C4E" w:rsidRPr="00B77C4E" w:rsidRDefault="00B77C4E" w:rsidP="00B77C4E">
            <w:pPr>
              <w:pStyle w:val="a7"/>
              <w:spacing w:after="0"/>
              <w:jc w:val="center"/>
              <w:rPr>
                <w:color w:val="000000"/>
                <w:sz w:val="22"/>
                <w:szCs w:val="22"/>
              </w:rPr>
            </w:pPr>
            <w:r w:rsidRPr="00B77C4E">
              <w:rPr>
                <w:color w:val="000000"/>
                <w:sz w:val="22"/>
                <w:szCs w:val="22"/>
              </w:rPr>
              <w:t>5</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4AC909E7" w14:textId="77777777" w:rsidR="00B77C4E" w:rsidRPr="00B77C4E" w:rsidRDefault="00B77C4E" w:rsidP="00B77C4E">
            <w:pPr>
              <w:spacing w:after="0" w:line="240" w:lineRule="auto"/>
              <w:rPr>
                <w:rFonts w:ascii="Times New Roman" w:hAnsi="Times New Roman"/>
                <w:b/>
                <w:color w:val="000000"/>
              </w:rPr>
            </w:pPr>
            <w:r w:rsidRPr="00B77C4E">
              <w:rPr>
                <w:rFonts w:ascii="Times New Roman" w:hAnsi="Times New Roman"/>
                <w:b/>
                <w:color w:val="000000"/>
              </w:rPr>
              <w:t>Наличие опыта оказания услуг</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1D8DC0A8" w14:textId="77777777" w:rsidR="00B77C4E" w:rsidRPr="00B77C4E" w:rsidRDefault="00B77C4E" w:rsidP="00B77C4E">
            <w:pPr>
              <w:pStyle w:val="a7"/>
              <w:spacing w:after="0"/>
              <w:jc w:val="center"/>
              <w:rPr>
                <w:color w:val="000000"/>
                <w:sz w:val="22"/>
                <w:szCs w:val="22"/>
              </w:rPr>
            </w:pPr>
            <w:r w:rsidRPr="00B77C4E">
              <w:rPr>
                <w:color w:val="000000"/>
                <w:sz w:val="22"/>
                <w:szCs w:val="22"/>
              </w:rPr>
              <w:t>шт.</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6224A96C" w14:textId="77777777" w:rsidR="00B77C4E" w:rsidRPr="00B77C4E" w:rsidRDefault="00B77C4E" w:rsidP="00B77C4E">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33847D82" w14:textId="77777777" w:rsidR="00B77C4E" w:rsidRPr="00B77C4E" w:rsidRDefault="00B77C4E" w:rsidP="00B77C4E">
            <w:pPr>
              <w:pStyle w:val="a7"/>
              <w:spacing w:after="0"/>
              <w:jc w:val="both"/>
              <w:rPr>
                <w:color w:val="000000"/>
                <w:sz w:val="22"/>
                <w:szCs w:val="22"/>
                <w:highlight w:val="yellow"/>
              </w:rPr>
            </w:pPr>
          </w:p>
        </w:tc>
      </w:tr>
    </w:tbl>
    <w:p w14:paraId="49E93645" w14:textId="77777777" w:rsidR="00FB37E8" w:rsidRPr="004E118C" w:rsidRDefault="00FB37E8" w:rsidP="00FB37E8">
      <w:pPr>
        <w:pStyle w:val="a7"/>
        <w:widowControl w:val="0"/>
        <w:tabs>
          <w:tab w:val="left" w:pos="0"/>
        </w:tabs>
        <w:spacing w:after="0"/>
        <w:ind w:firstLine="567"/>
        <w:jc w:val="both"/>
        <w:rPr>
          <w:sz w:val="22"/>
          <w:szCs w:val="22"/>
        </w:rPr>
      </w:pPr>
    </w:p>
    <w:p w14:paraId="12D3C3D2" w14:textId="77777777"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14:paraId="610BFF17" w14:textId="77777777"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14:paraId="24461137" w14:textId="77777777"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14:paraId="2F0F2820" w14:textId="77777777"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14:paraId="73830F7D" w14:textId="77777777"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w:t>
      </w:r>
      <w:proofErr w:type="gramStart"/>
      <w:r w:rsidRPr="004E118C">
        <w:rPr>
          <w:rFonts w:ascii="Times New Roman" w:eastAsia="Times New Roman" w:hAnsi="Times New Roman" w:cs="Times New Roman"/>
        </w:rPr>
        <w:t>_(</w:t>
      </w:r>
      <w:proofErr w:type="gramEnd"/>
      <w:r w:rsidRPr="004E118C">
        <w:rPr>
          <w:rFonts w:ascii="Times New Roman" w:eastAsia="Times New Roman" w:hAnsi="Times New Roman" w:cs="Times New Roman"/>
        </w:rPr>
        <w:t>Ф.И.О., контактный телефон).</w:t>
      </w:r>
    </w:p>
    <w:p w14:paraId="05F633A3" w14:textId="77777777"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w:t>
      </w:r>
      <w:r w:rsidR="00310F65">
        <w:rPr>
          <w:rFonts w:ascii="Times New Roman" w:eastAsia="Times New Roman" w:hAnsi="Times New Roman" w:cs="Times New Roman"/>
        </w:rPr>
        <w:t xml:space="preserve">рисуждения нам права заключить </w:t>
      </w:r>
      <w:r w:rsidRPr="004E118C">
        <w:rPr>
          <w:rFonts w:ascii="Times New Roman" w:eastAsia="Times New Roman" w:hAnsi="Times New Roman" w:cs="Times New Roman"/>
        </w:rPr>
        <w:t>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14:paraId="5127A631" w14:textId="77777777"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14:paraId="791F858E" w14:textId="77777777"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14:paraId="383E79B1" w14:textId="77777777" w:rsidTr="00917F1A">
        <w:trPr>
          <w:jc w:val="center"/>
        </w:trPr>
        <w:tc>
          <w:tcPr>
            <w:tcW w:w="4786" w:type="dxa"/>
            <w:tcBorders>
              <w:top w:val="single" w:sz="4" w:space="0" w:color="auto"/>
              <w:left w:val="single" w:sz="4" w:space="0" w:color="auto"/>
              <w:bottom w:val="single" w:sz="4" w:space="0" w:color="auto"/>
              <w:right w:val="single" w:sz="4" w:space="0" w:color="auto"/>
            </w:tcBorders>
          </w:tcPr>
          <w:p w14:paraId="49539E08" w14:textId="77777777"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14:paraId="27E28614"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19D7E2D6" w14:textId="77777777"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14:paraId="4FCF5FA1" w14:textId="77777777"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14:paraId="619485A5"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1D38CE3D" w14:textId="77777777"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14:paraId="0A25E1B2" w14:textId="77777777"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14:paraId="6A5014BF"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57975BC3" w14:textId="77777777" w:rsidTr="00917F1A">
        <w:trPr>
          <w:cantSplit/>
          <w:trHeight w:val="67"/>
          <w:jc w:val="center"/>
        </w:trPr>
        <w:tc>
          <w:tcPr>
            <w:tcW w:w="4786" w:type="dxa"/>
            <w:tcBorders>
              <w:left w:val="single" w:sz="4" w:space="0" w:color="auto"/>
              <w:right w:val="single" w:sz="4" w:space="0" w:color="auto"/>
            </w:tcBorders>
            <w:shd w:val="clear" w:color="auto" w:fill="auto"/>
            <w:vAlign w:val="center"/>
          </w:tcPr>
          <w:p w14:paraId="274CAE63"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14:paraId="43CAD698"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4AA505F9" w14:textId="77777777" w:rsidTr="00917F1A">
        <w:trPr>
          <w:cantSplit/>
          <w:trHeight w:val="67"/>
          <w:jc w:val="center"/>
        </w:trPr>
        <w:tc>
          <w:tcPr>
            <w:tcW w:w="4786" w:type="dxa"/>
            <w:tcBorders>
              <w:left w:val="single" w:sz="4" w:space="0" w:color="auto"/>
              <w:right w:val="single" w:sz="4" w:space="0" w:color="auto"/>
            </w:tcBorders>
            <w:shd w:val="clear" w:color="auto" w:fill="auto"/>
            <w:vAlign w:val="center"/>
          </w:tcPr>
          <w:p w14:paraId="64A819CF"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14:paraId="1FF30F77"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661179EA" w14:textId="77777777" w:rsidTr="00917F1A">
        <w:trPr>
          <w:trHeight w:val="67"/>
          <w:jc w:val="center"/>
        </w:trPr>
        <w:tc>
          <w:tcPr>
            <w:tcW w:w="4786" w:type="dxa"/>
            <w:tcBorders>
              <w:top w:val="nil"/>
              <w:left w:val="single" w:sz="4" w:space="0" w:color="auto"/>
              <w:bottom w:val="single" w:sz="4" w:space="0" w:color="auto"/>
              <w:right w:val="single" w:sz="4" w:space="0" w:color="auto"/>
            </w:tcBorders>
          </w:tcPr>
          <w:p w14:paraId="37E2EEB5"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14:paraId="17EC7A03"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61968215" w14:textId="77777777" w:rsidTr="00917F1A">
        <w:trPr>
          <w:trHeight w:val="67"/>
          <w:jc w:val="center"/>
        </w:trPr>
        <w:tc>
          <w:tcPr>
            <w:tcW w:w="4786" w:type="dxa"/>
            <w:tcBorders>
              <w:top w:val="nil"/>
              <w:left w:val="single" w:sz="4" w:space="0" w:color="auto"/>
              <w:bottom w:val="single" w:sz="4" w:space="0" w:color="auto"/>
              <w:right w:val="single" w:sz="4" w:space="0" w:color="auto"/>
            </w:tcBorders>
          </w:tcPr>
          <w:p w14:paraId="477EE205"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14:paraId="69B1B5C0"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2C482130" w14:textId="77777777" w:rsidTr="008A3B8B">
        <w:trPr>
          <w:trHeight w:val="67"/>
          <w:jc w:val="center"/>
        </w:trPr>
        <w:tc>
          <w:tcPr>
            <w:tcW w:w="4786" w:type="dxa"/>
            <w:tcBorders>
              <w:top w:val="nil"/>
              <w:left w:val="single" w:sz="4" w:space="0" w:color="auto"/>
              <w:bottom w:val="nil"/>
              <w:right w:val="single" w:sz="4" w:space="0" w:color="auto"/>
            </w:tcBorders>
          </w:tcPr>
          <w:p w14:paraId="660938B7"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14:paraId="0AD1C390"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14:paraId="662DF8EA" w14:textId="77777777"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14:paraId="0CB317FB" w14:textId="77777777"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14:paraId="4DABAC09" w14:textId="77777777"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14:paraId="4DF3A36B" w14:textId="2FF44740"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Сведения о наличи</w:t>
      </w:r>
      <w:r w:rsidR="00C76EF2">
        <w:rPr>
          <w:rFonts w:ascii="Times New Roman" w:hAnsi="Times New Roman"/>
        </w:rPr>
        <w:t>и</w:t>
      </w:r>
      <w:r w:rsidRPr="004E118C">
        <w:rPr>
          <w:rFonts w:ascii="Times New Roman" w:hAnsi="Times New Roman"/>
        </w:rPr>
        <w:t xml:space="preserve"> опыта оказания услуг</w:t>
      </w:r>
      <w:r w:rsidR="00DA55E3" w:rsidRPr="004E118C">
        <w:rPr>
          <w:rFonts w:ascii="Times New Roman" w:hAnsi="Times New Roman"/>
        </w:rPr>
        <w:t>.</w:t>
      </w:r>
    </w:p>
    <w:p w14:paraId="16D12B05" w14:textId="77777777"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14:paraId="716C2EE9" w14:textId="77777777" w:rsidR="0019273B" w:rsidRPr="004E118C" w:rsidRDefault="0019273B" w:rsidP="00FB37E8">
      <w:pPr>
        <w:pStyle w:val="aa"/>
        <w:widowControl w:val="0"/>
        <w:tabs>
          <w:tab w:val="num" w:pos="-3969"/>
          <w:tab w:val="left" w:pos="0"/>
        </w:tabs>
        <w:spacing w:after="0"/>
        <w:ind w:left="0"/>
        <w:jc w:val="both"/>
        <w:rPr>
          <w:color w:val="000000"/>
        </w:rPr>
      </w:pPr>
    </w:p>
    <w:p w14:paraId="5E50A784" w14:textId="77777777"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14:paraId="57374AFE" w14:textId="77777777"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w:t>
      </w:r>
      <w:proofErr w:type="gramStart"/>
      <w:r w:rsidRPr="004E118C">
        <w:rPr>
          <w:rFonts w:ascii="Times New Roman" w:hAnsi="Times New Roman"/>
          <w:color w:val="000000"/>
        </w:rPr>
        <w:t xml:space="preserve">   (</w:t>
      </w:r>
      <w:proofErr w:type="gramEnd"/>
      <w:r w:rsidRPr="004E118C">
        <w:rPr>
          <w:rFonts w:ascii="Times New Roman" w:hAnsi="Times New Roman"/>
          <w:color w:val="000000"/>
        </w:rPr>
        <w:t>Фамилия И.О.)</w:t>
      </w:r>
    </w:p>
    <w:p w14:paraId="7F44DC85"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14:paraId="0FCCC9E3" w14:textId="77777777"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14:paraId="3E69CEC6" w14:textId="77777777"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1"/>
      </w:r>
      <w:r w:rsidRPr="004E118C">
        <w:rPr>
          <w:rFonts w:ascii="Times New Roman" w:hAnsi="Times New Roman"/>
          <w:color w:val="000000"/>
        </w:rPr>
        <w:t xml:space="preserve"> (Ф.И.О.)</w:t>
      </w:r>
    </w:p>
    <w:p w14:paraId="7C2E5C71" w14:textId="77777777"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14:paraId="199D4514" w14:textId="77777777"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t xml:space="preserve">Приложение №1 </w:t>
      </w:r>
    </w:p>
    <w:p w14:paraId="416FC4A4" w14:textId="77777777"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14:paraId="77D7A024" w14:textId="77777777" w:rsidR="002B1583" w:rsidRPr="004E118C" w:rsidRDefault="002B1583" w:rsidP="002B1583">
      <w:pPr>
        <w:widowControl w:val="0"/>
        <w:spacing w:after="0" w:line="240" w:lineRule="auto"/>
        <w:ind w:firstLine="600"/>
        <w:jc w:val="right"/>
        <w:rPr>
          <w:rFonts w:ascii="Times New Roman" w:hAnsi="Times New Roman"/>
          <w:b/>
        </w:rPr>
      </w:pPr>
    </w:p>
    <w:p w14:paraId="262779BE" w14:textId="77777777" w:rsidR="002B1583" w:rsidRPr="004E118C" w:rsidRDefault="002B1583" w:rsidP="002B1583">
      <w:pPr>
        <w:spacing w:after="0" w:line="240" w:lineRule="auto"/>
        <w:ind w:firstLine="567"/>
        <w:jc w:val="center"/>
        <w:rPr>
          <w:rFonts w:ascii="Times New Roman" w:hAnsi="Times New Roman"/>
          <w:b/>
        </w:rPr>
      </w:pPr>
    </w:p>
    <w:p w14:paraId="537640D1" w14:textId="77777777" w:rsidR="002B1583"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14:paraId="7AA1871C" w14:textId="77777777" w:rsidR="00B77C4E" w:rsidRPr="004E118C" w:rsidRDefault="00B77C4E" w:rsidP="002B1583">
      <w:pPr>
        <w:spacing w:after="0" w:line="240" w:lineRule="auto"/>
        <w:ind w:firstLine="567"/>
        <w:jc w:val="center"/>
        <w:rPr>
          <w:rFonts w:ascii="Times New Roman" w:hAnsi="Times New Roman"/>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571"/>
        <w:gridCol w:w="1080"/>
        <w:gridCol w:w="2464"/>
        <w:gridCol w:w="2410"/>
      </w:tblGrid>
      <w:tr w:rsidR="00507044" w:rsidRPr="007C3D21" w14:paraId="7D309E21" w14:textId="77777777" w:rsidTr="00507044">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14:paraId="21C940AC" w14:textId="77777777" w:rsidR="00507044" w:rsidRPr="00356A94" w:rsidRDefault="00507044" w:rsidP="00E40B00">
            <w:pPr>
              <w:pStyle w:val="a7"/>
              <w:spacing w:after="0"/>
              <w:jc w:val="center"/>
              <w:rPr>
                <w:b/>
                <w:color w:val="000000"/>
                <w:sz w:val="22"/>
                <w:szCs w:val="22"/>
              </w:rPr>
            </w:pPr>
            <w:r w:rsidRPr="00356A94">
              <w:rPr>
                <w:b/>
                <w:color w:val="000000"/>
                <w:sz w:val="22"/>
                <w:szCs w:val="22"/>
              </w:rPr>
              <w:t xml:space="preserve">№  </w:t>
            </w:r>
            <w:r w:rsidRPr="00356A94">
              <w:rPr>
                <w:b/>
                <w:color w:val="000000"/>
                <w:sz w:val="22"/>
                <w:szCs w:val="22"/>
              </w:rPr>
              <w:br/>
              <w:t>п/п</w:t>
            </w:r>
          </w:p>
        </w:tc>
        <w:tc>
          <w:tcPr>
            <w:tcW w:w="3571" w:type="dxa"/>
            <w:tcBorders>
              <w:top w:val="double" w:sz="4" w:space="0" w:color="auto"/>
              <w:left w:val="double" w:sz="4" w:space="0" w:color="auto"/>
              <w:bottom w:val="double" w:sz="4" w:space="0" w:color="auto"/>
              <w:right w:val="double" w:sz="4" w:space="0" w:color="auto"/>
            </w:tcBorders>
            <w:shd w:val="clear" w:color="000000" w:fill="E6E6E6"/>
            <w:vAlign w:val="center"/>
          </w:tcPr>
          <w:p w14:paraId="40C2D7EF" w14:textId="77777777" w:rsidR="00507044" w:rsidRPr="00356A94" w:rsidRDefault="00507044" w:rsidP="00E40B00">
            <w:pPr>
              <w:pStyle w:val="a7"/>
              <w:spacing w:after="0"/>
              <w:jc w:val="center"/>
              <w:rPr>
                <w:b/>
                <w:color w:val="000000"/>
                <w:sz w:val="22"/>
                <w:szCs w:val="22"/>
              </w:rPr>
            </w:pPr>
            <w:r w:rsidRPr="00356A94">
              <w:rPr>
                <w:b/>
                <w:color w:val="000000"/>
                <w:sz w:val="22"/>
                <w:szCs w:val="22"/>
              </w:rPr>
              <w:t>Наименование сбора</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14:paraId="0DE2B050" w14:textId="77777777" w:rsidR="00507044" w:rsidRPr="00356A94" w:rsidRDefault="00507044" w:rsidP="00E40B00">
            <w:pPr>
              <w:pStyle w:val="a7"/>
              <w:spacing w:after="0"/>
              <w:jc w:val="center"/>
              <w:rPr>
                <w:b/>
                <w:color w:val="000000"/>
                <w:sz w:val="22"/>
                <w:szCs w:val="22"/>
              </w:rPr>
            </w:pPr>
            <w:r w:rsidRPr="00356A94">
              <w:rPr>
                <w:b/>
                <w:color w:val="000000"/>
                <w:sz w:val="22"/>
                <w:szCs w:val="22"/>
              </w:rPr>
              <w:t xml:space="preserve">Ед. изм. </w:t>
            </w:r>
          </w:p>
        </w:tc>
        <w:tc>
          <w:tcPr>
            <w:tcW w:w="2464" w:type="dxa"/>
            <w:tcBorders>
              <w:top w:val="double" w:sz="4" w:space="0" w:color="auto"/>
              <w:left w:val="double" w:sz="4" w:space="0" w:color="auto"/>
              <w:bottom w:val="double" w:sz="4" w:space="0" w:color="auto"/>
              <w:right w:val="double" w:sz="4" w:space="0" w:color="auto"/>
            </w:tcBorders>
            <w:shd w:val="clear" w:color="000000" w:fill="E6E6E6"/>
            <w:vAlign w:val="center"/>
          </w:tcPr>
          <w:p w14:paraId="4C92A149" w14:textId="77777777" w:rsidR="00507044" w:rsidRPr="00356A94" w:rsidRDefault="00507044" w:rsidP="00E40B00">
            <w:pPr>
              <w:pStyle w:val="a7"/>
              <w:spacing w:after="0"/>
              <w:jc w:val="center"/>
              <w:rPr>
                <w:b/>
                <w:color w:val="000000"/>
                <w:sz w:val="22"/>
                <w:szCs w:val="22"/>
              </w:rPr>
            </w:pPr>
            <w:r w:rsidRPr="00356A94">
              <w:rPr>
                <w:b/>
                <w:color w:val="000000"/>
                <w:sz w:val="22"/>
                <w:szCs w:val="22"/>
              </w:rPr>
              <w:t>Размер сбора (цифрами и прописью)</w:t>
            </w:r>
          </w:p>
        </w:tc>
        <w:tc>
          <w:tcPr>
            <w:tcW w:w="2410" w:type="dxa"/>
            <w:tcBorders>
              <w:top w:val="double" w:sz="4" w:space="0" w:color="auto"/>
              <w:left w:val="double" w:sz="4" w:space="0" w:color="auto"/>
              <w:bottom w:val="double" w:sz="4" w:space="0" w:color="auto"/>
              <w:right w:val="double" w:sz="4" w:space="0" w:color="auto"/>
            </w:tcBorders>
            <w:shd w:val="clear" w:color="000000" w:fill="E6E6E6"/>
          </w:tcPr>
          <w:p w14:paraId="30425E83" w14:textId="77777777" w:rsidR="00507044" w:rsidRPr="00356A94" w:rsidRDefault="00507044" w:rsidP="00507044">
            <w:pPr>
              <w:pStyle w:val="a7"/>
              <w:spacing w:after="0"/>
              <w:jc w:val="center"/>
              <w:rPr>
                <w:b/>
                <w:color w:val="000000"/>
                <w:sz w:val="22"/>
                <w:szCs w:val="22"/>
              </w:rPr>
            </w:pPr>
            <w:r w:rsidRPr="00356A94">
              <w:rPr>
                <w:b/>
                <w:color w:val="000000"/>
                <w:sz w:val="22"/>
                <w:szCs w:val="22"/>
              </w:rPr>
              <w:t>Примечание</w:t>
            </w:r>
          </w:p>
        </w:tc>
      </w:tr>
      <w:tr w:rsidR="008322C4" w:rsidRPr="007C3D21" w14:paraId="5495B3CD"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4D2F5053" w14:textId="77777777" w:rsidR="008322C4" w:rsidRPr="00356A94" w:rsidRDefault="008322C4" w:rsidP="008322C4">
            <w:pPr>
              <w:pStyle w:val="a7"/>
              <w:spacing w:after="0"/>
              <w:jc w:val="center"/>
              <w:rPr>
                <w:color w:val="000000"/>
                <w:sz w:val="22"/>
                <w:szCs w:val="22"/>
              </w:rPr>
            </w:pPr>
            <w:r w:rsidRPr="00356A94">
              <w:rPr>
                <w:color w:val="000000"/>
                <w:sz w:val="22"/>
                <w:szCs w:val="22"/>
              </w:rPr>
              <w:t>1</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2B294F34" w14:textId="77777777"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6AD04991" w14:textId="77777777"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53A32B0C" w14:textId="77777777"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35B75070" w14:textId="77777777" w:rsidR="008322C4" w:rsidRPr="00356A94" w:rsidRDefault="008322C4" w:rsidP="008322C4">
            <w:pPr>
              <w:pStyle w:val="a7"/>
              <w:spacing w:after="0"/>
              <w:jc w:val="both"/>
              <w:rPr>
                <w:color w:val="000000"/>
                <w:sz w:val="22"/>
                <w:szCs w:val="22"/>
                <w:highlight w:val="yellow"/>
              </w:rPr>
            </w:pPr>
          </w:p>
        </w:tc>
      </w:tr>
      <w:tr w:rsidR="008322C4" w:rsidRPr="007C3D21" w14:paraId="7E4953F1"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0E1F9485" w14:textId="77777777" w:rsidR="008322C4" w:rsidRPr="00356A94" w:rsidRDefault="008322C4" w:rsidP="008322C4">
            <w:pPr>
              <w:pStyle w:val="a7"/>
              <w:spacing w:after="0"/>
              <w:jc w:val="center"/>
              <w:rPr>
                <w:color w:val="000000"/>
                <w:sz w:val="22"/>
                <w:szCs w:val="22"/>
              </w:rPr>
            </w:pPr>
            <w:r w:rsidRPr="00356A94">
              <w:rPr>
                <w:color w:val="000000"/>
                <w:sz w:val="22"/>
                <w:szCs w:val="22"/>
              </w:rPr>
              <w:t>2</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6C916C02" w14:textId="77777777"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21E983B0" w14:textId="77777777"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166DAD43" w14:textId="77777777"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089CB145" w14:textId="77777777" w:rsidR="008322C4" w:rsidRPr="00356A94" w:rsidRDefault="008322C4" w:rsidP="008322C4">
            <w:pPr>
              <w:pStyle w:val="a7"/>
              <w:spacing w:after="0"/>
              <w:jc w:val="both"/>
              <w:rPr>
                <w:color w:val="000000"/>
                <w:sz w:val="22"/>
                <w:szCs w:val="22"/>
                <w:highlight w:val="yellow"/>
              </w:rPr>
            </w:pPr>
          </w:p>
        </w:tc>
      </w:tr>
      <w:tr w:rsidR="008322C4" w:rsidRPr="007C3D21" w14:paraId="2D3EFFED"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5E264760" w14:textId="77777777" w:rsidR="008322C4" w:rsidRPr="00356A94" w:rsidRDefault="008322C4" w:rsidP="008322C4">
            <w:pPr>
              <w:pStyle w:val="a7"/>
              <w:spacing w:after="0"/>
              <w:jc w:val="center"/>
              <w:rPr>
                <w:color w:val="000000"/>
                <w:sz w:val="22"/>
                <w:szCs w:val="22"/>
              </w:rPr>
            </w:pPr>
            <w:r w:rsidRPr="00356A94">
              <w:rPr>
                <w:color w:val="000000"/>
                <w:sz w:val="22"/>
                <w:szCs w:val="22"/>
              </w:rPr>
              <w:t>3</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7D8D0D68" w14:textId="77777777"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 xml:space="preserve">Сбор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27483F53" w14:textId="77777777"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19B22666" w14:textId="77777777"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6277E953" w14:textId="77777777" w:rsidR="008322C4" w:rsidRPr="00356A94" w:rsidRDefault="008322C4" w:rsidP="008322C4">
            <w:pPr>
              <w:pStyle w:val="a7"/>
              <w:spacing w:after="0"/>
              <w:jc w:val="both"/>
              <w:rPr>
                <w:color w:val="000000"/>
                <w:sz w:val="22"/>
                <w:szCs w:val="22"/>
                <w:highlight w:val="yellow"/>
              </w:rPr>
            </w:pPr>
          </w:p>
        </w:tc>
      </w:tr>
      <w:tr w:rsidR="008322C4" w:rsidRPr="007C3D21" w14:paraId="4FFB35E3"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64ECFAB7" w14:textId="77777777" w:rsidR="008322C4" w:rsidRPr="00356A94" w:rsidRDefault="008322C4" w:rsidP="008322C4">
            <w:pPr>
              <w:pStyle w:val="a7"/>
              <w:spacing w:after="0"/>
              <w:jc w:val="center"/>
              <w:rPr>
                <w:color w:val="000000"/>
                <w:sz w:val="22"/>
                <w:szCs w:val="22"/>
              </w:rPr>
            </w:pPr>
            <w:r w:rsidRPr="00356A94">
              <w:rPr>
                <w:color w:val="000000"/>
                <w:sz w:val="22"/>
                <w:szCs w:val="22"/>
              </w:rPr>
              <w:t>4</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725B3397" w14:textId="77777777"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услуги по бронированию и оформлению железнодорожного 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2FD72463" w14:textId="77777777"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6B9BBF9B" w14:textId="77777777"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51128EC0" w14:textId="77777777" w:rsidR="008322C4" w:rsidRPr="00356A94" w:rsidRDefault="008322C4" w:rsidP="008322C4">
            <w:pPr>
              <w:pStyle w:val="a7"/>
              <w:spacing w:after="0"/>
              <w:jc w:val="both"/>
              <w:rPr>
                <w:color w:val="000000"/>
                <w:sz w:val="22"/>
                <w:szCs w:val="22"/>
                <w:highlight w:val="yellow"/>
              </w:rPr>
            </w:pPr>
          </w:p>
        </w:tc>
      </w:tr>
      <w:tr w:rsidR="008322C4" w:rsidRPr="007C3D21" w14:paraId="31F844D0"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734F3302" w14:textId="77777777" w:rsidR="008322C4" w:rsidRPr="00356A94" w:rsidRDefault="008322C4" w:rsidP="008322C4">
            <w:pPr>
              <w:pStyle w:val="a7"/>
              <w:spacing w:after="0"/>
              <w:jc w:val="center"/>
              <w:rPr>
                <w:color w:val="000000"/>
                <w:sz w:val="22"/>
                <w:szCs w:val="22"/>
              </w:rPr>
            </w:pPr>
            <w:r w:rsidRPr="00356A94">
              <w:rPr>
                <w:color w:val="000000"/>
                <w:sz w:val="22"/>
                <w:szCs w:val="22"/>
              </w:rPr>
              <w:t>5</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4064C2FF" w14:textId="77777777"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обмен железнодорожного 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7499806F" w14:textId="77777777"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3FE10D52" w14:textId="77777777"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37C8EB51" w14:textId="77777777" w:rsidR="008322C4" w:rsidRPr="00356A94" w:rsidRDefault="008322C4" w:rsidP="008322C4">
            <w:pPr>
              <w:pStyle w:val="a7"/>
              <w:spacing w:after="0"/>
              <w:jc w:val="both"/>
              <w:rPr>
                <w:color w:val="000000"/>
                <w:sz w:val="22"/>
                <w:szCs w:val="22"/>
                <w:highlight w:val="yellow"/>
              </w:rPr>
            </w:pPr>
          </w:p>
        </w:tc>
      </w:tr>
      <w:tr w:rsidR="008322C4" w:rsidRPr="007C3D21" w14:paraId="7B005A8A"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1C74B6DB" w14:textId="77777777" w:rsidR="008322C4" w:rsidRPr="00356A94" w:rsidRDefault="008322C4" w:rsidP="008322C4">
            <w:pPr>
              <w:pStyle w:val="a7"/>
              <w:spacing w:after="0"/>
              <w:jc w:val="center"/>
              <w:rPr>
                <w:color w:val="000000"/>
                <w:sz w:val="22"/>
                <w:szCs w:val="22"/>
              </w:rPr>
            </w:pPr>
            <w:r w:rsidRPr="00356A94">
              <w:rPr>
                <w:color w:val="000000"/>
                <w:sz w:val="22"/>
                <w:szCs w:val="22"/>
              </w:rPr>
              <w:t>6</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4497BA7D" w14:textId="77777777"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 xml:space="preserve">Сбор за возврат железнодорожного 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0BDA1977" w14:textId="77777777"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490FABB8" w14:textId="77777777"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793B823D" w14:textId="77777777" w:rsidR="008322C4" w:rsidRPr="00356A94" w:rsidRDefault="008322C4" w:rsidP="008322C4">
            <w:pPr>
              <w:pStyle w:val="a7"/>
              <w:spacing w:after="0"/>
              <w:jc w:val="both"/>
              <w:rPr>
                <w:color w:val="000000"/>
                <w:sz w:val="22"/>
                <w:szCs w:val="22"/>
                <w:highlight w:val="yellow"/>
              </w:rPr>
            </w:pPr>
          </w:p>
        </w:tc>
      </w:tr>
    </w:tbl>
    <w:p w14:paraId="579E4E0D" w14:textId="77777777" w:rsidR="007F275A" w:rsidRDefault="007F275A" w:rsidP="00C71811">
      <w:pPr>
        <w:spacing w:after="0" w:line="240" w:lineRule="auto"/>
        <w:jc w:val="both"/>
        <w:rPr>
          <w:rFonts w:ascii="Times New Roman" w:hAnsi="Times New Roman"/>
        </w:rPr>
      </w:pPr>
    </w:p>
    <w:p w14:paraId="6F25348B" w14:textId="77777777" w:rsidR="008A3B8B" w:rsidRPr="004E118C" w:rsidRDefault="008A3B8B" w:rsidP="008A3B8B">
      <w:pPr>
        <w:spacing w:after="0" w:line="240" w:lineRule="auto"/>
        <w:ind w:firstLine="567"/>
        <w:jc w:val="center"/>
        <w:rPr>
          <w:rFonts w:ascii="Times New Roman" w:hAnsi="Times New Roman"/>
          <w:b/>
        </w:rPr>
      </w:pPr>
    </w:p>
    <w:p w14:paraId="015DA0F3" w14:textId="77777777"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14:paraId="7FF445D7" w14:textId="77777777"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w:t>
      </w:r>
      <w:proofErr w:type="gramStart"/>
      <w:r w:rsidRPr="004E118C">
        <w:rPr>
          <w:rFonts w:ascii="Times New Roman" w:hAnsi="Times New Roman"/>
        </w:rPr>
        <w:t xml:space="preserve">   (</w:t>
      </w:r>
      <w:proofErr w:type="gramEnd"/>
      <w:r w:rsidRPr="004E118C">
        <w:rPr>
          <w:rFonts w:ascii="Times New Roman" w:hAnsi="Times New Roman"/>
        </w:rPr>
        <w:t>Ф. И.О.)</w:t>
      </w:r>
    </w:p>
    <w:p w14:paraId="592858D1" w14:textId="77777777"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14:paraId="7BE43E23" w14:textId="77777777"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14:paraId="7E30BA59" w14:textId="77777777" w:rsidR="008A3B8B" w:rsidRPr="004E118C" w:rsidRDefault="008A3B8B" w:rsidP="008A3B8B">
      <w:pPr>
        <w:tabs>
          <w:tab w:val="center" w:pos="10431"/>
        </w:tabs>
        <w:spacing w:after="0" w:line="240" w:lineRule="auto"/>
        <w:ind w:right="10" w:firstLine="540"/>
        <w:rPr>
          <w:rFonts w:ascii="Times New Roman" w:hAnsi="Times New Roman"/>
          <w:b/>
        </w:rPr>
      </w:pPr>
    </w:p>
    <w:p w14:paraId="2E69EF6E" w14:textId="77777777"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2"/>
      </w:r>
      <w:r w:rsidRPr="004E118C">
        <w:rPr>
          <w:rFonts w:ascii="Times New Roman" w:hAnsi="Times New Roman"/>
        </w:rPr>
        <w:t xml:space="preserve"> (Ф.И.О.)</w:t>
      </w:r>
    </w:p>
    <w:p w14:paraId="3113159F" w14:textId="77777777"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14:paraId="44313341" w14:textId="77777777"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14:paraId="2E880AD3" w14:textId="77777777"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t xml:space="preserve">Приложение № 2 </w:t>
      </w:r>
    </w:p>
    <w:p w14:paraId="3413FBB2" w14:textId="77777777"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14:paraId="7DABBA98" w14:textId="77777777" w:rsidR="00FB37E8" w:rsidRPr="004E118C" w:rsidRDefault="00FB37E8" w:rsidP="00FB37E8">
      <w:pPr>
        <w:widowControl w:val="0"/>
        <w:spacing w:after="0" w:line="240" w:lineRule="auto"/>
        <w:ind w:firstLine="600"/>
        <w:jc w:val="right"/>
        <w:rPr>
          <w:rFonts w:ascii="Times New Roman" w:hAnsi="Times New Roman"/>
          <w:b/>
        </w:rPr>
      </w:pPr>
    </w:p>
    <w:p w14:paraId="40225EBE" w14:textId="7119E754"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w:t>
      </w:r>
      <w:r w:rsidR="00507044">
        <w:rPr>
          <w:rFonts w:ascii="Times New Roman" w:hAnsi="Times New Roman"/>
          <w:b/>
          <w:sz w:val="24"/>
          <w:szCs w:val="24"/>
        </w:rPr>
        <w:t>в 201</w:t>
      </w:r>
      <w:r w:rsidR="00C76EF2">
        <w:rPr>
          <w:rFonts w:ascii="Times New Roman" w:hAnsi="Times New Roman"/>
          <w:b/>
          <w:sz w:val="24"/>
          <w:szCs w:val="24"/>
        </w:rPr>
        <w:t>8</w:t>
      </w:r>
      <w:r w:rsidR="00507044">
        <w:rPr>
          <w:rFonts w:ascii="Times New Roman" w:hAnsi="Times New Roman"/>
          <w:b/>
          <w:sz w:val="24"/>
          <w:szCs w:val="24"/>
        </w:rPr>
        <w:t>-201</w:t>
      </w:r>
      <w:r w:rsidR="00C76EF2">
        <w:rPr>
          <w:rFonts w:ascii="Times New Roman" w:hAnsi="Times New Roman"/>
          <w:b/>
          <w:sz w:val="24"/>
          <w:szCs w:val="24"/>
        </w:rPr>
        <w:t>9</w:t>
      </w:r>
      <w:r w:rsidR="00310F65">
        <w:rPr>
          <w:rFonts w:ascii="Times New Roman" w:hAnsi="Times New Roman"/>
          <w:b/>
          <w:sz w:val="24"/>
          <w:szCs w:val="24"/>
        </w:rPr>
        <w:t xml:space="preserve"> г</w:t>
      </w:r>
      <w:r w:rsidR="00507044" w:rsidRPr="00C102B9">
        <w:rPr>
          <w:rFonts w:ascii="Times New Roman" w:hAnsi="Times New Roman"/>
          <w:b/>
          <w:sz w:val="24"/>
          <w:szCs w:val="24"/>
        </w:rPr>
        <w:t>г.</w:t>
      </w:r>
    </w:p>
    <w:p w14:paraId="01996CE1" w14:textId="77777777" w:rsidR="00FB37E8" w:rsidRPr="004E118C" w:rsidRDefault="00FB37E8" w:rsidP="00FB37E8">
      <w:pPr>
        <w:widowControl w:val="0"/>
        <w:spacing w:after="0" w:line="240" w:lineRule="auto"/>
        <w:ind w:firstLine="601"/>
        <w:jc w:val="center"/>
        <w:rPr>
          <w:rFonts w:ascii="Times New Roman" w:hAnsi="Times New Roman"/>
          <w:b/>
        </w:rPr>
      </w:pPr>
    </w:p>
    <w:p w14:paraId="75F29CA5" w14:textId="77777777"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14:paraId="77706CE3" w14:textId="77777777"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14:paraId="2F0E2B17" w14:textId="77777777"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685"/>
        <w:gridCol w:w="3402"/>
      </w:tblGrid>
      <w:tr w:rsidR="00445F00" w:rsidRPr="004E118C" w14:paraId="4835ED3C" w14:textId="77777777" w:rsidTr="00445F00">
        <w:tc>
          <w:tcPr>
            <w:tcW w:w="534" w:type="dxa"/>
            <w:shd w:val="clear" w:color="auto" w:fill="auto"/>
            <w:vAlign w:val="center"/>
          </w:tcPr>
          <w:p w14:paraId="4D97D71D" w14:textId="77777777"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685" w:type="dxa"/>
            <w:shd w:val="clear" w:color="auto" w:fill="auto"/>
            <w:vAlign w:val="center"/>
          </w:tcPr>
          <w:p w14:paraId="5524517F" w14:textId="77777777"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3402" w:type="dxa"/>
            <w:shd w:val="clear" w:color="auto" w:fill="auto"/>
            <w:vAlign w:val="center"/>
          </w:tcPr>
          <w:p w14:paraId="6D57466E" w14:textId="77777777"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445F00" w:rsidRPr="004E118C" w14:paraId="1F91DF1E" w14:textId="77777777" w:rsidTr="00445F00">
        <w:tc>
          <w:tcPr>
            <w:tcW w:w="534" w:type="dxa"/>
            <w:shd w:val="clear" w:color="auto" w:fill="auto"/>
            <w:vAlign w:val="center"/>
          </w:tcPr>
          <w:p w14:paraId="57DAF9A0" w14:textId="77777777"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14:paraId="06A75F5F"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5E0276BB" w14:textId="77777777" w:rsidR="00445F00" w:rsidRPr="004E118C" w:rsidRDefault="00445F00" w:rsidP="00EE3031">
            <w:pPr>
              <w:widowControl w:val="0"/>
              <w:spacing w:after="0" w:line="240" w:lineRule="auto"/>
              <w:jc w:val="center"/>
              <w:rPr>
                <w:rFonts w:ascii="Times New Roman" w:hAnsi="Times New Roman"/>
              </w:rPr>
            </w:pPr>
          </w:p>
        </w:tc>
      </w:tr>
      <w:tr w:rsidR="00445F00" w:rsidRPr="004E118C" w14:paraId="3B01468D" w14:textId="77777777" w:rsidTr="00445F00">
        <w:tc>
          <w:tcPr>
            <w:tcW w:w="534" w:type="dxa"/>
            <w:shd w:val="clear" w:color="auto" w:fill="auto"/>
            <w:vAlign w:val="center"/>
          </w:tcPr>
          <w:p w14:paraId="3A294D0D" w14:textId="77777777"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14:paraId="5D7DCCAE"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3E220AB3" w14:textId="77777777" w:rsidR="00445F00" w:rsidRPr="004E118C" w:rsidRDefault="00445F00" w:rsidP="00EE3031">
            <w:pPr>
              <w:widowControl w:val="0"/>
              <w:spacing w:after="0" w:line="240" w:lineRule="auto"/>
              <w:jc w:val="center"/>
              <w:rPr>
                <w:rFonts w:ascii="Times New Roman" w:hAnsi="Times New Roman"/>
              </w:rPr>
            </w:pPr>
          </w:p>
        </w:tc>
      </w:tr>
      <w:tr w:rsidR="00445F00" w:rsidRPr="004E118C" w14:paraId="0E23A20F" w14:textId="77777777" w:rsidTr="00445F00">
        <w:tc>
          <w:tcPr>
            <w:tcW w:w="534" w:type="dxa"/>
            <w:shd w:val="clear" w:color="auto" w:fill="auto"/>
            <w:vAlign w:val="center"/>
          </w:tcPr>
          <w:p w14:paraId="3AFC5AAD" w14:textId="77777777"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14:paraId="7E2F7550"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7DB46F6D" w14:textId="77777777" w:rsidR="00445F00" w:rsidRPr="004E118C" w:rsidRDefault="00445F00" w:rsidP="00EE3031">
            <w:pPr>
              <w:widowControl w:val="0"/>
              <w:spacing w:after="0" w:line="240" w:lineRule="auto"/>
              <w:jc w:val="center"/>
              <w:rPr>
                <w:rFonts w:ascii="Times New Roman" w:hAnsi="Times New Roman"/>
              </w:rPr>
            </w:pPr>
          </w:p>
        </w:tc>
      </w:tr>
      <w:tr w:rsidR="00445F00" w:rsidRPr="004E118C" w14:paraId="6B3C3220" w14:textId="77777777" w:rsidTr="00445F00">
        <w:tc>
          <w:tcPr>
            <w:tcW w:w="534" w:type="dxa"/>
            <w:shd w:val="clear" w:color="auto" w:fill="auto"/>
            <w:vAlign w:val="center"/>
          </w:tcPr>
          <w:p w14:paraId="080CDDDD" w14:textId="77777777"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14:paraId="70A8148A"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7B28E73E" w14:textId="77777777" w:rsidR="00445F00" w:rsidRPr="004E118C" w:rsidRDefault="00445F00" w:rsidP="00EE3031">
            <w:pPr>
              <w:widowControl w:val="0"/>
              <w:spacing w:after="0" w:line="240" w:lineRule="auto"/>
              <w:jc w:val="center"/>
              <w:rPr>
                <w:rFonts w:ascii="Times New Roman" w:hAnsi="Times New Roman"/>
              </w:rPr>
            </w:pPr>
          </w:p>
        </w:tc>
      </w:tr>
    </w:tbl>
    <w:p w14:paraId="7F5BF885" w14:textId="77777777" w:rsidR="00FB37E8" w:rsidRPr="004E118C" w:rsidRDefault="00FB37E8" w:rsidP="00FB37E8">
      <w:pPr>
        <w:widowControl w:val="0"/>
        <w:spacing w:after="0" w:line="240" w:lineRule="auto"/>
        <w:ind w:firstLine="600"/>
        <w:jc w:val="both"/>
        <w:rPr>
          <w:rFonts w:ascii="Times New Roman" w:hAnsi="Times New Roman"/>
          <w:b/>
        </w:rPr>
      </w:pPr>
    </w:p>
    <w:p w14:paraId="065A131C" w14:textId="77777777"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14:paraId="489BD856" w14:textId="77777777"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w:t>
      </w:r>
      <w:proofErr w:type="gramStart"/>
      <w:r w:rsidRPr="004E118C">
        <w:rPr>
          <w:rFonts w:ascii="Times New Roman" w:hAnsi="Times New Roman"/>
        </w:rPr>
        <w:t xml:space="preserve">   (</w:t>
      </w:r>
      <w:proofErr w:type="gramEnd"/>
      <w:r w:rsidRPr="004E118C">
        <w:rPr>
          <w:rFonts w:ascii="Times New Roman" w:hAnsi="Times New Roman"/>
        </w:rPr>
        <w:t>Ф. И.О.)</w:t>
      </w:r>
    </w:p>
    <w:p w14:paraId="1DC739CE" w14:textId="77777777"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14:paraId="7F015026" w14:textId="77777777"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14:paraId="706CCA79" w14:textId="77777777" w:rsidR="00FB37E8" w:rsidRPr="004E118C" w:rsidRDefault="00FB37E8" w:rsidP="00FB37E8">
      <w:pPr>
        <w:tabs>
          <w:tab w:val="center" w:pos="10431"/>
        </w:tabs>
        <w:spacing w:after="0" w:line="240" w:lineRule="auto"/>
        <w:ind w:right="10" w:firstLine="540"/>
        <w:rPr>
          <w:rFonts w:ascii="Times New Roman" w:hAnsi="Times New Roman"/>
          <w:b/>
        </w:rPr>
      </w:pPr>
    </w:p>
    <w:p w14:paraId="18A069CA" w14:textId="77777777"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3"/>
      </w:r>
      <w:r w:rsidRPr="004E118C">
        <w:rPr>
          <w:rFonts w:ascii="Times New Roman" w:hAnsi="Times New Roman"/>
        </w:rPr>
        <w:t xml:space="preserve"> (Ф.И.О.)</w:t>
      </w:r>
    </w:p>
    <w:p w14:paraId="5D07182A" w14:textId="77777777"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14:paraId="7436DC6B" w14:textId="77777777" w:rsidR="00FB37E8" w:rsidRPr="004E118C" w:rsidRDefault="00FB37E8" w:rsidP="00FB37E8">
      <w:pPr>
        <w:widowControl w:val="0"/>
        <w:spacing w:after="0" w:line="240" w:lineRule="auto"/>
        <w:ind w:firstLine="600"/>
        <w:rPr>
          <w:rFonts w:ascii="Times New Roman" w:hAnsi="Times New Roman"/>
          <w:b/>
        </w:rPr>
      </w:pPr>
    </w:p>
    <w:p w14:paraId="77B2FAEA" w14:textId="77777777"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t xml:space="preserve">Часть II </w:t>
      </w:r>
    </w:p>
    <w:p w14:paraId="2850E190" w14:textId="77777777" w:rsidR="00FB37E8" w:rsidRPr="00296060" w:rsidRDefault="00FB37E8" w:rsidP="00FB37E8">
      <w:pPr>
        <w:spacing w:after="0" w:line="240" w:lineRule="auto"/>
        <w:jc w:val="center"/>
        <w:rPr>
          <w:rFonts w:ascii="Times New Roman" w:hAnsi="Times New Roman"/>
          <w:b/>
        </w:rPr>
      </w:pPr>
      <w:r w:rsidRPr="00296060">
        <w:rPr>
          <w:rFonts w:ascii="Times New Roman" w:hAnsi="Times New Roman"/>
          <w:b/>
        </w:rPr>
        <w:t>ТЕХНИЧЕСКОЕ ЗАДАНИЕ</w:t>
      </w:r>
    </w:p>
    <w:p w14:paraId="41EA2336" w14:textId="77777777"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b/>
        </w:rPr>
        <w:t xml:space="preserve">на оказание услуг по </w:t>
      </w:r>
      <w:r w:rsidRPr="00296060">
        <w:rPr>
          <w:rFonts w:ascii="Times New Roman" w:hAnsi="Times New Roman" w:cs="Times New Roman"/>
          <w:b/>
        </w:rPr>
        <w:t>бронированию, оформлению и доставке</w:t>
      </w:r>
    </w:p>
    <w:p w14:paraId="4E55968C" w14:textId="77777777"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cs="Times New Roman"/>
          <w:b/>
        </w:rPr>
        <w:t xml:space="preserve">железнодорожных и авиабилетов для </w:t>
      </w:r>
      <w:r w:rsidR="00E40B00">
        <w:rPr>
          <w:rFonts w:ascii="Times New Roman" w:hAnsi="Times New Roman" w:cs="Times New Roman"/>
          <w:b/>
        </w:rPr>
        <w:t>мужских</w:t>
      </w:r>
      <w:r w:rsidRPr="00296060">
        <w:rPr>
          <w:rFonts w:ascii="Times New Roman" w:hAnsi="Times New Roman" w:cs="Times New Roman"/>
          <w:b/>
        </w:rPr>
        <w:t xml:space="preserve"> волейбольных команд</w:t>
      </w:r>
    </w:p>
    <w:p w14:paraId="447D6116" w14:textId="77777777" w:rsidR="00296060" w:rsidRPr="00F2117A" w:rsidRDefault="00296060" w:rsidP="00FB37E8">
      <w:pPr>
        <w:spacing w:after="0" w:line="240" w:lineRule="auto"/>
        <w:jc w:val="center"/>
        <w:rPr>
          <w:rFonts w:ascii="Times New Roman" w:hAnsi="Times New Roman"/>
        </w:rPr>
      </w:pPr>
    </w:p>
    <w:tbl>
      <w:tblPr>
        <w:tblStyle w:val="ad"/>
        <w:tblW w:w="0" w:type="auto"/>
        <w:tblLook w:val="04A0" w:firstRow="1" w:lastRow="0" w:firstColumn="1" w:lastColumn="0" w:noHBand="0" w:noVBand="1"/>
      </w:tblPr>
      <w:tblGrid>
        <w:gridCol w:w="2376"/>
        <w:gridCol w:w="7905"/>
      </w:tblGrid>
      <w:tr w:rsidR="00296060" w:rsidRPr="00296060" w14:paraId="1C00D808" w14:textId="77777777" w:rsidTr="002A7B05">
        <w:trPr>
          <w:trHeight w:val="702"/>
        </w:trPr>
        <w:tc>
          <w:tcPr>
            <w:tcW w:w="2376" w:type="dxa"/>
          </w:tcPr>
          <w:p w14:paraId="190255DF" w14:textId="77777777" w:rsidR="00296060" w:rsidRPr="00296060" w:rsidRDefault="00296060" w:rsidP="002E3BF8">
            <w:pPr>
              <w:rPr>
                <w:rFonts w:ascii="Times New Roman" w:hAnsi="Times New Roman"/>
                <w:sz w:val="22"/>
                <w:szCs w:val="22"/>
              </w:rPr>
            </w:pPr>
            <w:r w:rsidRPr="00296060">
              <w:rPr>
                <w:rFonts w:ascii="Times New Roman" w:hAnsi="Times New Roman"/>
                <w:sz w:val="22"/>
                <w:szCs w:val="22"/>
              </w:rPr>
              <w:t>Наименование услуг</w:t>
            </w:r>
          </w:p>
        </w:tc>
        <w:tc>
          <w:tcPr>
            <w:tcW w:w="7905" w:type="dxa"/>
          </w:tcPr>
          <w:p w14:paraId="09A50D6E" w14:textId="77777777" w:rsidR="00296060" w:rsidRPr="002A7B05"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 xml:space="preserve">железнодорожных и авиабилетов для </w:t>
            </w:r>
            <w:r w:rsidR="00E40B00">
              <w:rPr>
                <w:rFonts w:ascii="Times New Roman" w:hAnsi="Times New Roman" w:cs="Times New Roman"/>
                <w:sz w:val="22"/>
                <w:szCs w:val="22"/>
              </w:rPr>
              <w:t>мужских</w:t>
            </w:r>
            <w:r w:rsidRPr="00296060">
              <w:rPr>
                <w:rFonts w:ascii="Times New Roman" w:hAnsi="Times New Roman" w:cs="Times New Roman"/>
                <w:sz w:val="22"/>
                <w:szCs w:val="22"/>
              </w:rPr>
              <w:t xml:space="preserve"> волейбольных команд</w:t>
            </w:r>
          </w:p>
        </w:tc>
      </w:tr>
      <w:tr w:rsidR="00296060" w:rsidRPr="00296060" w14:paraId="36DB7060" w14:textId="77777777" w:rsidTr="002A7B05">
        <w:tc>
          <w:tcPr>
            <w:tcW w:w="2376" w:type="dxa"/>
          </w:tcPr>
          <w:p w14:paraId="676C5EAE" w14:textId="77777777" w:rsidR="00296060" w:rsidRPr="00296060" w:rsidRDefault="00296060" w:rsidP="002E3BF8">
            <w:pPr>
              <w:rPr>
                <w:rFonts w:ascii="Times New Roman" w:hAnsi="Times New Roman"/>
                <w:sz w:val="22"/>
                <w:szCs w:val="22"/>
              </w:rPr>
            </w:pPr>
            <w:r>
              <w:rPr>
                <w:rFonts w:ascii="Times New Roman" w:hAnsi="Times New Roman"/>
                <w:sz w:val="22"/>
                <w:szCs w:val="22"/>
              </w:rPr>
              <w:t>Требования к видам и объему оказания услуг</w:t>
            </w:r>
          </w:p>
        </w:tc>
        <w:tc>
          <w:tcPr>
            <w:tcW w:w="7905" w:type="dxa"/>
          </w:tcPr>
          <w:p w14:paraId="437926C2" w14:textId="77777777" w:rsidR="00296060"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 xml:space="preserve">железнодорожных и авиабилетов для </w:t>
            </w:r>
            <w:r w:rsidR="00E40B00">
              <w:rPr>
                <w:rFonts w:ascii="Times New Roman" w:hAnsi="Times New Roman" w:cs="Times New Roman"/>
                <w:sz w:val="22"/>
                <w:szCs w:val="22"/>
              </w:rPr>
              <w:t>мужских</w:t>
            </w:r>
            <w:r w:rsidRPr="00296060">
              <w:rPr>
                <w:rFonts w:ascii="Times New Roman" w:hAnsi="Times New Roman" w:cs="Times New Roman"/>
                <w:sz w:val="22"/>
                <w:szCs w:val="22"/>
              </w:rPr>
              <w:t xml:space="preserve"> волейбольных команд</w:t>
            </w:r>
            <w:r>
              <w:rPr>
                <w:rFonts w:ascii="Times New Roman" w:hAnsi="Times New Roman" w:cs="Times New Roman"/>
                <w:sz w:val="22"/>
                <w:szCs w:val="22"/>
              </w:rPr>
              <w:t xml:space="preserve"> включают в себя следующие основные требования:</w:t>
            </w:r>
          </w:p>
          <w:p w14:paraId="19D0A962"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1. Оформление авиабилетов и железнодорожных билетов, оформление перевозок пассажиров, багажа, выполняемых перевозчиками по маршрутам указанным Заказчиком в заявке, не выше тарифов,</w:t>
            </w:r>
            <w:r w:rsidRPr="00F2117A">
              <w:rPr>
                <w:rFonts w:ascii="Times New Roman" w:hAnsi="Times New Roman"/>
                <w:snapToGrid w:val="0"/>
                <w:sz w:val="22"/>
                <w:szCs w:val="22"/>
              </w:rPr>
              <w:t xml:space="preserve"> установленных перевозчиком</w:t>
            </w:r>
            <w:r w:rsidRPr="00F2117A">
              <w:rPr>
                <w:rFonts w:ascii="Times New Roman" w:hAnsi="Times New Roman"/>
                <w:sz w:val="22"/>
                <w:szCs w:val="22"/>
              </w:rPr>
              <w:t>.</w:t>
            </w:r>
          </w:p>
          <w:p w14:paraId="74FEE453"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2. Срок исполнение заказа с момента подачи заявки Заказчика:</w:t>
            </w:r>
          </w:p>
          <w:p w14:paraId="718A282E"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по бронированию билетов - в течение 2 часов;</w:t>
            </w:r>
          </w:p>
          <w:p w14:paraId="5C34596E" w14:textId="77777777" w:rsidR="002A7B05" w:rsidRPr="00F2117A" w:rsidRDefault="002A7B05" w:rsidP="002A7B05">
            <w:pPr>
              <w:tabs>
                <w:tab w:val="left" w:pos="2086"/>
              </w:tabs>
              <w:ind w:firstLine="183"/>
              <w:contextualSpacing/>
              <w:jc w:val="both"/>
              <w:rPr>
                <w:rFonts w:ascii="Times New Roman" w:hAnsi="Times New Roman"/>
                <w:sz w:val="22"/>
                <w:szCs w:val="22"/>
              </w:rPr>
            </w:pPr>
            <w:r w:rsidRPr="00F2117A">
              <w:rPr>
                <w:rFonts w:ascii="Times New Roman" w:hAnsi="Times New Roman"/>
                <w:sz w:val="22"/>
                <w:szCs w:val="22"/>
              </w:rPr>
              <w:t>- по оформлению билетов:</w:t>
            </w:r>
          </w:p>
          <w:p w14:paraId="5F57C061" w14:textId="77777777"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z w:val="22"/>
                <w:szCs w:val="22"/>
              </w:rPr>
              <w:t xml:space="preserve"> - </w:t>
            </w:r>
            <w:r w:rsidRPr="00F2117A">
              <w:rPr>
                <w:rFonts w:ascii="Times New Roman" w:hAnsi="Times New Roman"/>
                <w:snapToGrid w:val="0"/>
                <w:sz w:val="22"/>
                <w:szCs w:val="22"/>
              </w:rPr>
              <w:t>оформление и доставка осуществляется до 20.00 часов местного времени, при поступлении заявки до 12.00 часов местного времени;</w:t>
            </w:r>
          </w:p>
          <w:p w14:paraId="447C26E6" w14:textId="77777777"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napToGrid w:val="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14:paraId="69ED2157"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 в случае срочного вылета, оформление и доставка осуществляется в течение 2 часов</w:t>
            </w:r>
            <w:r w:rsidRPr="00F2117A">
              <w:rPr>
                <w:rFonts w:ascii="Times New Roman" w:hAnsi="Times New Roman"/>
                <w:sz w:val="22"/>
                <w:szCs w:val="22"/>
              </w:rPr>
              <w:t>.</w:t>
            </w:r>
          </w:p>
          <w:p w14:paraId="4924F400"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xml:space="preserve">3. Своевременное предоставление справочной информации Заказчику </w:t>
            </w:r>
            <w:r w:rsidRPr="00F2117A">
              <w:rPr>
                <w:rFonts w:ascii="Times New Roman" w:hAnsi="Times New Roman"/>
                <w:snapToGrid w:val="0"/>
                <w:sz w:val="22"/>
                <w:szCs w:val="22"/>
              </w:rPr>
              <w:t>в режиме 24 часа 7 дней в неделю, включая выходные и праздничные дни, в том числе бронирование и оформление билетов</w:t>
            </w:r>
            <w:r w:rsidRPr="00F2117A">
              <w:rPr>
                <w:rFonts w:ascii="Times New Roman" w:hAnsi="Times New Roman"/>
                <w:sz w:val="22"/>
                <w:szCs w:val="22"/>
              </w:rPr>
              <w:t>.</w:t>
            </w:r>
          </w:p>
          <w:p w14:paraId="29B18555"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4. Предоставляется возможность Заказчику переоформления проездных документов в соответствии с выбранным тарифом.</w:t>
            </w:r>
          </w:p>
          <w:p w14:paraId="1A54E5D9" w14:textId="77777777"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z w:val="22"/>
                <w:szCs w:val="22"/>
              </w:rPr>
              <w:t xml:space="preserve">5. Оформление билетов Исполнителем по наиболее оптимальному и экономичному тарифу, </w:t>
            </w:r>
            <w:r w:rsidRPr="00F2117A">
              <w:rPr>
                <w:rFonts w:ascii="Times New Roman" w:hAnsi="Times New Roman"/>
                <w:snapToGrid w:val="0"/>
                <w:sz w:val="22"/>
                <w:szCs w:val="22"/>
              </w:rPr>
              <w:t>по кратчайшему или беспересадочному маршруту (либо смешанными перевозками с оптимальной стыковкой рейсов). На каждого пассажира оформляется отдельный билет.</w:t>
            </w:r>
          </w:p>
          <w:p w14:paraId="460272C0"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6</w:t>
            </w:r>
            <w:r w:rsidR="002A7B05" w:rsidRPr="00F2117A">
              <w:rPr>
                <w:rFonts w:ascii="Times New Roman" w:hAnsi="Times New Roman"/>
                <w:snapToGrid w:val="0"/>
                <w:sz w:val="22"/>
                <w:szCs w:val="22"/>
              </w:rPr>
              <w:t>. Осуществление обмена и (или) возврата билетов также в других городах РФ, расположенных по маршруту следования, по месту нахождения представительства (филиала) Исполнителя, а также через субагентскую сеть Исполнителя.</w:t>
            </w:r>
          </w:p>
          <w:p w14:paraId="66F8FD13"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7</w:t>
            </w:r>
            <w:r w:rsidR="002A7B05" w:rsidRPr="00F2117A">
              <w:rPr>
                <w:rFonts w:ascii="Times New Roman" w:hAnsi="Times New Roman"/>
                <w:snapToGrid w:val="0"/>
                <w:sz w:val="22"/>
                <w:szCs w:val="22"/>
              </w:rPr>
              <w:t xml:space="preserve">. Наличие у Исполнителя пункта продажи билетов по месту нахождения Заказчика (г. Красноярск). </w:t>
            </w:r>
          </w:p>
          <w:p w14:paraId="7911AD1F"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8</w:t>
            </w:r>
            <w:r w:rsidR="002A7B05" w:rsidRPr="00F2117A">
              <w:rPr>
                <w:rFonts w:ascii="Times New Roman" w:hAnsi="Times New Roman"/>
                <w:snapToGrid w:val="0"/>
                <w:sz w:val="22"/>
                <w:szCs w:val="22"/>
              </w:rPr>
              <w:t>. Наличие у Исполнителя возможности оформлять проездные документы на бланках перевозчиков и/или в виде электронных билетов.</w:t>
            </w:r>
          </w:p>
          <w:p w14:paraId="362B7BB1"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9</w:t>
            </w:r>
            <w:r w:rsidR="002A7B05" w:rsidRPr="00F2117A">
              <w:rPr>
                <w:rFonts w:ascii="Times New Roman" w:hAnsi="Times New Roman"/>
                <w:snapToGrid w:val="0"/>
                <w:sz w:val="22"/>
                <w:szCs w:val="22"/>
              </w:rPr>
              <w:t>. Исполнитель направляет Заказчику оформленные билеты в электронном виде (в случае оформления электронных билетов) или доставляет проездные документы по месту нахождения Заказчика или по иному адресу, указанному в заявке (в пределах г. Красноярска).</w:t>
            </w:r>
          </w:p>
          <w:p w14:paraId="3D3511D6" w14:textId="77777777"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napToGrid w:val="0"/>
                <w:sz w:val="22"/>
                <w:szCs w:val="22"/>
              </w:rPr>
              <w:t>1</w:t>
            </w:r>
            <w:r w:rsidR="00EB3A01">
              <w:rPr>
                <w:rFonts w:ascii="Times New Roman" w:hAnsi="Times New Roman"/>
                <w:snapToGrid w:val="0"/>
                <w:sz w:val="22"/>
                <w:szCs w:val="22"/>
              </w:rPr>
              <w:t>0</w:t>
            </w:r>
            <w:r w:rsidRPr="00F2117A">
              <w:rPr>
                <w:rFonts w:ascii="Times New Roman" w:hAnsi="Times New Roman"/>
                <w:snapToGrid w:val="0"/>
                <w:sz w:val="22"/>
                <w:szCs w:val="22"/>
              </w:rPr>
              <w:t>. Исполнитель обеспечивает посадку всех пассажиров, указанных в одной заявке Заказчика, на один рейс.</w:t>
            </w:r>
          </w:p>
          <w:p w14:paraId="37FA2518"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14:paraId="126DE835"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Услуги оказываются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14:paraId="1D71EE9B" w14:textId="77777777" w:rsidR="00296060" w:rsidRPr="00296060" w:rsidRDefault="00296060" w:rsidP="00296060">
            <w:pPr>
              <w:rPr>
                <w:rFonts w:ascii="Times New Roman" w:hAnsi="Times New Roman"/>
                <w:sz w:val="22"/>
                <w:szCs w:val="22"/>
              </w:rPr>
            </w:pPr>
          </w:p>
        </w:tc>
      </w:tr>
      <w:tr w:rsidR="002A7B05" w:rsidRPr="00296060" w14:paraId="3DC3FACA" w14:textId="77777777" w:rsidTr="002A7B05">
        <w:tc>
          <w:tcPr>
            <w:tcW w:w="2376" w:type="dxa"/>
          </w:tcPr>
          <w:p w14:paraId="1B72D1F8" w14:textId="77777777" w:rsidR="002A7B05" w:rsidRPr="002A7B05" w:rsidRDefault="002A7B05" w:rsidP="002E3BF8">
            <w:pPr>
              <w:rPr>
                <w:rFonts w:ascii="Times New Roman" w:hAnsi="Times New Roman"/>
                <w:sz w:val="22"/>
                <w:szCs w:val="22"/>
              </w:rPr>
            </w:pPr>
            <w:r w:rsidRPr="002A7B05">
              <w:rPr>
                <w:rFonts w:ascii="Times New Roman" w:hAnsi="Times New Roman"/>
                <w:sz w:val="22"/>
                <w:szCs w:val="22"/>
              </w:rPr>
              <w:t xml:space="preserve">Требования к месту </w:t>
            </w:r>
            <w:r>
              <w:rPr>
                <w:rFonts w:ascii="Times New Roman" w:hAnsi="Times New Roman"/>
                <w:sz w:val="22"/>
                <w:szCs w:val="22"/>
              </w:rPr>
              <w:t xml:space="preserve">(адресу) </w:t>
            </w:r>
            <w:r w:rsidRPr="002A7B05">
              <w:rPr>
                <w:rFonts w:ascii="Times New Roman" w:hAnsi="Times New Roman"/>
                <w:sz w:val="22"/>
                <w:szCs w:val="22"/>
              </w:rPr>
              <w:t>оказания услуг</w:t>
            </w:r>
          </w:p>
        </w:tc>
        <w:tc>
          <w:tcPr>
            <w:tcW w:w="7905" w:type="dxa"/>
          </w:tcPr>
          <w:p w14:paraId="1EEDC853" w14:textId="77777777" w:rsidR="00EB3A01" w:rsidRPr="008322C4" w:rsidRDefault="00EB3A01" w:rsidP="00EB3A01">
            <w:pPr>
              <w:tabs>
                <w:tab w:val="left" w:pos="2086"/>
              </w:tabs>
              <w:contextualSpacing/>
              <w:jc w:val="both"/>
              <w:rPr>
                <w:rFonts w:ascii="Times New Roman" w:hAnsi="Times New Roman" w:cs="Times New Roman"/>
                <w:snapToGrid w:val="0"/>
                <w:sz w:val="22"/>
                <w:szCs w:val="22"/>
              </w:rPr>
            </w:pPr>
            <w:r>
              <w:rPr>
                <w:rFonts w:ascii="Times New Roman" w:hAnsi="Times New Roman" w:cs="Times New Roman"/>
                <w:snapToGrid w:val="0"/>
                <w:sz w:val="22"/>
                <w:szCs w:val="22"/>
              </w:rPr>
              <w:t>Б</w:t>
            </w:r>
            <w:r w:rsidRPr="008322C4">
              <w:rPr>
                <w:rFonts w:ascii="Times New Roman" w:hAnsi="Times New Roman" w:cs="Times New Roman"/>
                <w:snapToGrid w:val="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r w:rsidRPr="008322C4">
              <w:rPr>
                <w:rFonts w:ascii="Times New Roman" w:hAnsi="Times New Roman" w:cs="Times New Roman"/>
                <w:snapToGrid w:val="0"/>
                <w:sz w:val="22"/>
                <w:szCs w:val="22"/>
                <w:lang w:val="en-US"/>
              </w:rPr>
              <w:t>vc</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dorojnik</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mail</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ru</w:t>
            </w:r>
            <w:r w:rsidRPr="008322C4">
              <w:rPr>
                <w:rFonts w:ascii="Times New Roman" w:hAnsi="Times New Roman" w:cs="Times New Roman"/>
                <w:snapToGrid w:val="0"/>
                <w:sz w:val="22"/>
                <w:szCs w:val="22"/>
              </w:rPr>
              <w:t>.</w:t>
            </w:r>
          </w:p>
          <w:p w14:paraId="232AD898" w14:textId="77777777" w:rsidR="002A7B05" w:rsidRPr="002A7B05" w:rsidRDefault="002A7B05" w:rsidP="002A7B05">
            <w:pPr>
              <w:contextualSpacing/>
              <w:jc w:val="both"/>
              <w:rPr>
                <w:rFonts w:ascii="Times New Roman" w:hAnsi="Times New Roman"/>
                <w:sz w:val="22"/>
                <w:szCs w:val="22"/>
              </w:rPr>
            </w:pPr>
          </w:p>
        </w:tc>
      </w:tr>
      <w:tr w:rsidR="00EB3A01" w:rsidRPr="00296060" w14:paraId="44616C4F" w14:textId="77777777" w:rsidTr="002A7B05">
        <w:tc>
          <w:tcPr>
            <w:tcW w:w="2376" w:type="dxa"/>
          </w:tcPr>
          <w:p w14:paraId="2278DA5F" w14:textId="77777777" w:rsidR="00EB3A01" w:rsidRPr="00EB3A01" w:rsidRDefault="00EB3A01" w:rsidP="002E3BF8">
            <w:pPr>
              <w:rPr>
                <w:rFonts w:ascii="Times New Roman" w:hAnsi="Times New Roman"/>
                <w:sz w:val="22"/>
                <w:szCs w:val="22"/>
              </w:rPr>
            </w:pPr>
            <w:r w:rsidRPr="00EB3A01">
              <w:rPr>
                <w:rFonts w:ascii="Times New Roman" w:hAnsi="Times New Roman"/>
                <w:sz w:val="22"/>
                <w:szCs w:val="22"/>
              </w:rPr>
              <w:t>Форма, срок и порядок оплаты</w:t>
            </w:r>
          </w:p>
        </w:tc>
        <w:tc>
          <w:tcPr>
            <w:tcW w:w="7905" w:type="dxa"/>
          </w:tcPr>
          <w:p w14:paraId="115E30D4" w14:textId="77777777" w:rsidR="00E1738D" w:rsidRPr="008322C4" w:rsidRDefault="00E1738D" w:rsidP="00E1738D">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 xml:space="preserve">Расчеты за оказанную услугу производятся в безналичной форме путем перечисления Заказчиком денежных средств на расчетный счет </w:t>
            </w:r>
            <w:r w:rsidRPr="00E1738D">
              <w:rPr>
                <w:rFonts w:ascii="Times New Roman" w:hAnsi="Times New Roman" w:cs="Times New Roman"/>
                <w:snapToGrid w:val="0"/>
                <w:sz w:val="22"/>
                <w:szCs w:val="22"/>
              </w:rPr>
              <w:t>Исполнителя в течение 60 (шестьдесят) банковских дней с даты получения первичных</w:t>
            </w:r>
            <w:r w:rsidRPr="008322C4">
              <w:rPr>
                <w:rFonts w:ascii="Times New Roman" w:hAnsi="Times New Roman" w:cs="Times New Roman"/>
                <w:snapToGrid w:val="0"/>
                <w:sz w:val="22"/>
                <w:szCs w:val="22"/>
              </w:rPr>
              <w:t xml:space="preserve"> платежных документов и акта оказанных услуг.</w:t>
            </w:r>
          </w:p>
          <w:p w14:paraId="6583DEF9" w14:textId="77777777" w:rsidR="008A4BC3" w:rsidRDefault="008A4BC3" w:rsidP="008A4BC3">
            <w:pPr>
              <w:tabs>
                <w:tab w:val="left" w:pos="2086"/>
              </w:tabs>
              <w:contextualSpacing/>
              <w:jc w:val="both"/>
              <w:rPr>
                <w:rFonts w:ascii="Times New Roman" w:hAnsi="Times New Roman" w:cs="Times New Roman"/>
                <w:snapToGrid w:val="0"/>
                <w:sz w:val="22"/>
                <w:szCs w:val="22"/>
              </w:rPr>
            </w:pPr>
          </w:p>
          <w:p w14:paraId="0F0DEBDF" w14:textId="77777777" w:rsidR="008A4BC3" w:rsidRPr="008322C4" w:rsidRDefault="008A4BC3" w:rsidP="008A4BC3">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14:paraId="241E95B1" w14:textId="77777777" w:rsidR="00EB3A01" w:rsidRDefault="00EB3A01" w:rsidP="00EB3A01">
            <w:pPr>
              <w:tabs>
                <w:tab w:val="left" w:pos="2086"/>
              </w:tabs>
              <w:contextualSpacing/>
              <w:jc w:val="both"/>
              <w:rPr>
                <w:rFonts w:ascii="Times New Roman" w:hAnsi="Times New Roman" w:cs="Times New Roman"/>
                <w:snapToGrid w:val="0"/>
              </w:rPr>
            </w:pPr>
          </w:p>
        </w:tc>
      </w:tr>
      <w:tr w:rsidR="00EB3A01" w:rsidRPr="00296060" w14:paraId="64C5C8EF" w14:textId="77777777" w:rsidTr="002A7B05">
        <w:tc>
          <w:tcPr>
            <w:tcW w:w="2376" w:type="dxa"/>
          </w:tcPr>
          <w:p w14:paraId="6884F7B3" w14:textId="77777777" w:rsidR="00EB3A01" w:rsidRPr="00EB3A01" w:rsidRDefault="00EB3A01" w:rsidP="00EB3A01">
            <w:pPr>
              <w:rPr>
                <w:rFonts w:ascii="Times New Roman" w:hAnsi="Times New Roman"/>
                <w:sz w:val="22"/>
                <w:szCs w:val="22"/>
              </w:rPr>
            </w:pPr>
            <w:r w:rsidRPr="00EB3A01">
              <w:rPr>
                <w:rFonts w:ascii="Times New Roman" w:hAnsi="Times New Roman"/>
                <w:sz w:val="22"/>
                <w:szCs w:val="22"/>
              </w:rPr>
              <w:t xml:space="preserve">Требования к сроку оказания услуг </w:t>
            </w:r>
          </w:p>
        </w:tc>
        <w:tc>
          <w:tcPr>
            <w:tcW w:w="7905" w:type="dxa"/>
          </w:tcPr>
          <w:p w14:paraId="501F8889" w14:textId="77777777" w:rsidR="00EB3A01" w:rsidRDefault="00EB3A01" w:rsidP="00EB3A01">
            <w:pPr>
              <w:tabs>
                <w:tab w:val="left" w:pos="2086"/>
              </w:tabs>
              <w:contextualSpacing/>
              <w:jc w:val="both"/>
              <w:rPr>
                <w:rFonts w:ascii="Times New Roman" w:hAnsi="Times New Roman" w:cs="Times New Roman"/>
                <w:snapToGrid w:val="0"/>
              </w:rPr>
            </w:pPr>
            <w:r w:rsidRPr="008322C4">
              <w:rPr>
                <w:rFonts w:ascii="Times New Roman" w:hAnsi="Times New Roman" w:cs="Times New Roman"/>
                <w:snapToGrid w:val="0"/>
                <w:sz w:val="22"/>
                <w:szCs w:val="22"/>
              </w:rPr>
              <w:t>с момента заключения настоящего договора до полного использования лимита денежных средств</w:t>
            </w:r>
          </w:p>
        </w:tc>
      </w:tr>
    </w:tbl>
    <w:p w14:paraId="12BA5883" w14:textId="77777777" w:rsidR="00BD4F2D" w:rsidRPr="00F2117A" w:rsidRDefault="00BD4F2D">
      <w:pPr>
        <w:rPr>
          <w:rFonts w:ascii="Times New Roman" w:eastAsia="Andale Sans UI" w:hAnsi="Times New Roman"/>
          <w:kern w:val="1"/>
        </w:rPr>
      </w:pPr>
      <w:r w:rsidRPr="00F2117A">
        <w:rPr>
          <w:rFonts w:ascii="Times New Roman" w:eastAsia="Andale Sans UI" w:hAnsi="Times New Roman"/>
          <w:kern w:val="1"/>
        </w:rPr>
        <w:br w:type="page"/>
      </w:r>
    </w:p>
    <w:p w14:paraId="11E24B58" w14:textId="77777777"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14:paraId="317139D3" w14:textId="77777777"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14:paraId="5FC418BC" w14:textId="77777777"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14:paraId="00F5D046" w14:textId="77777777" w:rsidR="006D4A06" w:rsidRDefault="006D4A06" w:rsidP="002E3BF8">
      <w:pPr>
        <w:spacing w:after="0" w:line="240" w:lineRule="auto"/>
        <w:rPr>
          <w:rFonts w:ascii="Times New Roman" w:eastAsia="Times New Roman" w:hAnsi="Times New Roman"/>
        </w:rPr>
      </w:pPr>
    </w:p>
    <w:p w14:paraId="7143B716" w14:textId="77777777" w:rsidR="001907D5" w:rsidRPr="008322C4" w:rsidRDefault="001907D5" w:rsidP="001907D5">
      <w:pPr>
        <w:spacing w:after="60"/>
        <w:contextualSpacing/>
        <w:jc w:val="center"/>
        <w:rPr>
          <w:rFonts w:ascii="Times New Roman" w:hAnsi="Times New Roman" w:cs="Times New Roman"/>
          <w:b/>
        </w:rPr>
      </w:pPr>
      <w:r w:rsidRPr="008322C4">
        <w:rPr>
          <w:rFonts w:ascii="Times New Roman" w:hAnsi="Times New Roman" w:cs="Times New Roman"/>
          <w:b/>
        </w:rPr>
        <w:t>ДОГОВОР № ____</w:t>
      </w:r>
    </w:p>
    <w:p w14:paraId="4DD3C6E5" w14:textId="77777777"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о</w:t>
      </w:r>
      <w:r w:rsidR="00310F65" w:rsidRPr="008322C4">
        <w:rPr>
          <w:rFonts w:ascii="Times New Roman" w:hAnsi="Times New Roman" w:cs="Times New Roman"/>
          <w:b/>
        </w:rPr>
        <w:t xml:space="preserve">казания услуг по бронированию, </w:t>
      </w:r>
      <w:r w:rsidRPr="008322C4">
        <w:rPr>
          <w:rFonts w:ascii="Times New Roman" w:hAnsi="Times New Roman" w:cs="Times New Roman"/>
          <w:b/>
        </w:rPr>
        <w:t>оформлению</w:t>
      </w:r>
      <w:r w:rsidR="00310F65" w:rsidRPr="008322C4">
        <w:rPr>
          <w:rFonts w:ascii="Times New Roman" w:hAnsi="Times New Roman" w:cs="Times New Roman"/>
          <w:b/>
        </w:rPr>
        <w:t xml:space="preserve"> и доставке</w:t>
      </w:r>
    </w:p>
    <w:p w14:paraId="508226F7" w14:textId="77777777"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железнодорожных и авиабилетов</w:t>
      </w:r>
      <w:r w:rsidR="00310F65" w:rsidRPr="008322C4">
        <w:rPr>
          <w:rFonts w:ascii="Times New Roman" w:hAnsi="Times New Roman" w:cs="Times New Roman"/>
          <w:b/>
        </w:rPr>
        <w:t xml:space="preserve"> для </w:t>
      </w:r>
      <w:r w:rsidR="00E40B00">
        <w:rPr>
          <w:rFonts w:ascii="Times New Roman" w:hAnsi="Times New Roman" w:cs="Times New Roman"/>
          <w:b/>
        </w:rPr>
        <w:t>мужских</w:t>
      </w:r>
      <w:r w:rsidR="00310F65" w:rsidRPr="008322C4">
        <w:rPr>
          <w:rFonts w:ascii="Times New Roman" w:hAnsi="Times New Roman" w:cs="Times New Roman"/>
          <w:b/>
        </w:rPr>
        <w:t xml:space="preserve"> волейбольных команд</w:t>
      </w:r>
    </w:p>
    <w:p w14:paraId="2C1DC186" w14:textId="77777777" w:rsidR="001907D5" w:rsidRPr="008322C4" w:rsidRDefault="001907D5" w:rsidP="001907D5">
      <w:pPr>
        <w:spacing w:after="0" w:line="240" w:lineRule="auto"/>
        <w:contextualSpacing/>
        <w:jc w:val="center"/>
        <w:rPr>
          <w:rFonts w:ascii="Times New Roman" w:hAnsi="Times New Roman" w:cs="Times New Roman"/>
        </w:rPr>
      </w:pPr>
    </w:p>
    <w:p w14:paraId="0C960BD2" w14:textId="73FC727E" w:rsidR="001907D5" w:rsidRPr="008322C4" w:rsidRDefault="001907D5" w:rsidP="001907D5">
      <w:pPr>
        <w:pStyle w:val="33"/>
        <w:ind w:left="-180"/>
        <w:contextualSpacing/>
        <w:rPr>
          <w:rFonts w:ascii="Times New Roman" w:hAnsi="Times New Roman" w:cs="Times New Roman"/>
          <w:sz w:val="22"/>
          <w:szCs w:val="22"/>
        </w:rPr>
      </w:pPr>
      <w:r w:rsidRPr="008322C4">
        <w:rPr>
          <w:rFonts w:ascii="Times New Roman" w:hAnsi="Times New Roman" w:cs="Times New Roman"/>
          <w:sz w:val="22"/>
          <w:szCs w:val="22"/>
        </w:rPr>
        <w:t xml:space="preserve">г. Красноярск </w:t>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w:t>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w:t>
      </w:r>
      <w:r w:rsidR="009E54AF">
        <w:rPr>
          <w:rFonts w:ascii="Times New Roman" w:hAnsi="Times New Roman" w:cs="Times New Roman"/>
          <w:sz w:val="22"/>
          <w:szCs w:val="22"/>
        </w:rPr>
        <w:t xml:space="preserve">                                </w:t>
      </w:r>
      <w:proofErr w:type="gramStart"/>
      <w:r w:rsidR="009E54AF">
        <w:rPr>
          <w:rFonts w:ascii="Times New Roman" w:hAnsi="Times New Roman" w:cs="Times New Roman"/>
          <w:sz w:val="22"/>
          <w:szCs w:val="22"/>
        </w:rPr>
        <w:t xml:space="preserve">  </w:t>
      </w:r>
      <w:r w:rsidRPr="008322C4">
        <w:rPr>
          <w:rFonts w:ascii="Times New Roman" w:hAnsi="Times New Roman" w:cs="Times New Roman"/>
          <w:sz w:val="22"/>
          <w:szCs w:val="22"/>
        </w:rPr>
        <w:t xml:space="preserve"> «</w:t>
      </w:r>
      <w:proofErr w:type="gramEnd"/>
      <w:r w:rsidRPr="008322C4">
        <w:rPr>
          <w:rFonts w:ascii="Times New Roman" w:hAnsi="Times New Roman" w:cs="Times New Roman"/>
          <w:sz w:val="22"/>
          <w:szCs w:val="22"/>
        </w:rPr>
        <w:t>___» ___________ 201</w:t>
      </w:r>
      <w:r w:rsidR="009E54AF">
        <w:rPr>
          <w:rFonts w:ascii="Times New Roman" w:hAnsi="Times New Roman" w:cs="Times New Roman"/>
          <w:sz w:val="22"/>
          <w:szCs w:val="22"/>
        </w:rPr>
        <w:t>9</w:t>
      </w:r>
      <w:r w:rsidRPr="008322C4">
        <w:rPr>
          <w:rFonts w:ascii="Times New Roman" w:hAnsi="Times New Roman" w:cs="Times New Roman"/>
          <w:sz w:val="22"/>
          <w:szCs w:val="22"/>
        </w:rPr>
        <w:t xml:space="preserve"> г.</w:t>
      </w:r>
    </w:p>
    <w:p w14:paraId="73503E78" w14:textId="77777777" w:rsidR="001907D5" w:rsidRPr="008322C4" w:rsidRDefault="001907D5" w:rsidP="001907D5">
      <w:pPr>
        <w:pStyle w:val="ConsNonformat"/>
        <w:jc w:val="both"/>
        <w:rPr>
          <w:szCs w:val="22"/>
        </w:rPr>
      </w:pPr>
    </w:p>
    <w:p w14:paraId="687970DC" w14:textId="77777777" w:rsidR="001907D5" w:rsidRPr="008322C4" w:rsidRDefault="00310F65" w:rsidP="001907D5">
      <w:pPr>
        <w:pStyle w:val="Style4"/>
        <w:widowControl/>
        <w:spacing w:before="38" w:line="240" w:lineRule="auto"/>
        <w:ind w:firstLine="851"/>
        <w:jc w:val="both"/>
        <w:rPr>
          <w:spacing w:val="-2"/>
          <w:sz w:val="22"/>
          <w:szCs w:val="22"/>
        </w:rPr>
      </w:pPr>
      <w:r w:rsidRPr="008322C4">
        <w:rPr>
          <w:b/>
          <w:spacing w:val="-2"/>
          <w:sz w:val="22"/>
          <w:szCs w:val="22"/>
        </w:rPr>
        <w:t>Автономная некоммерческая организация</w:t>
      </w:r>
      <w:r w:rsidR="001907D5" w:rsidRPr="008322C4">
        <w:rPr>
          <w:b/>
          <w:spacing w:val="-2"/>
          <w:sz w:val="22"/>
          <w:szCs w:val="22"/>
        </w:rPr>
        <w:t xml:space="preserve"> «</w:t>
      </w:r>
      <w:r w:rsidRPr="008322C4">
        <w:rPr>
          <w:b/>
          <w:spacing w:val="-2"/>
          <w:sz w:val="22"/>
          <w:szCs w:val="22"/>
        </w:rPr>
        <w:t>Волейбольный</w:t>
      </w:r>
      <w:r w:rsidR="001907D5" w:rsidRPr="008322C4">
        <w:rPr>
          <w:b/>
          <w:spacing w:val="-2"/>
          <w:sz w:val="22"/>
          <w:szCs w:val="22"/>
        </w:rPr>
        <w:t xml:space="preserve"> клуб «Енисей»</w:t>
      </w:r>
      <w:r w:rsidR="001907D5" w:rsidRPr="008322C4">
        <w:rPr>
          <w:spacing w:val="-2"/>
          <w:sz w:val="22"/>
          <w:szCs w:val="22"/>
        </w:rPr>
        <w:t xml:space="preserve">, именуемое в дальнейшем «Заказчик», в лице _______________________, действующего на основании ____________________, с одной стороны, и </w:t>
      </w:r>
    </w:p>
    <w:p w14:paraId="15EB9E16" w14:textId="77777777" w:rsidR="001907D5" w:rsidRPr="008322C4" w:rsidRDefault="001907D5" w:rsidP="001907D5">
      <w:pPr>
        <w:pStyle w:val="Style4"/>
        <w:widowControl/>
        <w:spacing w:before="38" w:line="240" w:lineRule="auto"/>
        <w:ind w:firstLine="851"/>
        <w:jc w:val="both"/>
        <w:rPr>
          <w:spacing w:val="-2"/>
          <w:sz w:val="22"/>
          <w:szCs w:val="22"/>
        </w:rPr>
      </w:pPr>
      <w:r w:rsidRPr="008322C4">
        <w:rPr>
          <w:b/>
          <w:spacing w:val="-2"/>
          <w:sz w:val="22"/>
          <w:szCs w:val="22"/>
        </w:rPr>
        <w:t>____________________________________</w:t>
      </w:r>
      <w:r w:rsidRPr="008322C4">
        <w:rPr>
          <w:spacing w:val="-2"/>
          <w:sz w:val="22"/>
          <w:szCs w:val="22"/>
        </w:rPr>
        <w:t>, именуемое в дальнейшем «Исполнитель», в лице ________________________________, действующего на основании ______________, с другой стороны, совместно именуемые «Стороны», заключили договор оказания услуг по бронированию и оформлению железнодорожных и авиабилетов (далее – договор) о нижеследующем:</w:t>
      </w:r>
    </w:p>
    <w:p w14:paraId="0B1C76A1" w14:textId="77777777" w:rsidR="001907D5" w:rsidRPr="008322C4" w:rsidRDefault="001907D5" w:rsidP="001907D5">
      <w:pPr>
        <w:pStyle w:val="Style4"/>
        <w:widowControl/>
        <w:spacing w:before="38" w:line="240" w:lineRule="auto"/>
        <w:jc w:val="both"/>
        <w:rPr>
          <w:rStyle w:val="FontStyle19"/>
        </w:rPr>
      </w:pPr>
    </w:p>
    <w:p w14:paraId="5DFFC0A6" w14:textId="77777777"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1. ПРЕДМЕТ ДОГОВОРА</w:t>
      </w:r>
    </w:p>
    <w:p w14:paraId="378E890E" w14:textId="77777777" w:rsidR="008A4BC3"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1.1. Исполнитель обязуется на основании заявок Заказчика оказывать следующие услуги:  </w:t>
      </w:r>
    </w:p>
    <w:p w14:paraId="722CB56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железнодорожных билетов на российские пассажирские железнодорожные перевозки и пассажирские железнодорожные перевозки в пределах стран СНГ</w:t>
      </w:r>
      <w:r w:rsidR="001F56EC">
        <w:rPr>
          <w:rFonts w:ascii="Times New Roman" w:eastAsia="Times New Roman" w:hAnsi="Times New Roman" w:cs="Times New Roman"/>
          <w:snapToGrid w:val="0"/>
        </w:rPr>
        <w:t xml:space="preserve"> </w:t>
      </w:r>
      <w:r w:rsidR="001F56EC" w:rsidRPr="001F56EC">
        <w:rPr>
          <w:rFonts w:ascii="Times New Roman" w:eastAsia="Times New Roman" w:hAnsi="Times New Roman" w:cs="Times New Roman"/>
          <w:snapToGrid w:val="0"/>
        </w:rPr>
        <w:t xml:space="preserve">для </w:t>
      </w:r>
      <w:r w:rsidR="00E40B00">
        <w:rPr>
          <w:rFonts w:ascii="Times New Roman" w:eastAsia="Times New Roman" w:hAnsi="Times New Roman" w:cs="Times New Roman"/>
          <w:snapToGrid w:val="0"/>
        </w:rPr>
        <w:t>мужских</w:t>
      </w:r>
      <w:r w:rsidR="001F56EC" w:rsidRPr="001F56EC">
        <w:rPr>
          <w:rFonts w:ascii="Times New Roman" w:eastAsia="Times New Roman" w:hAnsi="Times New Roman" w:cs="Times New Roman"/>
          <w:snapToGrid w:val="0"/>
        </w:rPr>
        <w:t xml:space="preserve"> волейбольных команд</w:t>
      </w:r>
      <w:r w:rsidRPr="008322C4">
        <w:rPr>
          <w:rFonts w:ascii="Times New Roman" w:eastAsia="Times New Roman" w:hAnsi="Times New Roman" w:cs="Times New Roman"/>
          <w:snapToGrid w:val="0"/>
        </w:rPr>
        <w:t>;</w:t>
      </w:r>
    </w:p>
    <w:p w14:paraId="3837152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авиабилетов на российские и международные рейсы</w:t>
      </w:r>
      <w:r w:rsidR="001F56EC">
        <w:rPr>
          <w:rFonts w:ascii="Times New Roman" w:eastAsia="Times New Roman" w:hAnsi="Times New Roman" w:cs="Times New Roman"/>
          <w:snapToGrid w:val="0"/>
        </w:rPr>
        <w:t xml:space="preserve"> </w:t>
      </w:r>
      <w:r w:rsidR="001F56EC" w:rsidRPr="001F56EC">
        <w:rPr>
          <w:rFonts w:ascii="Times New Roman" w:hAnsi="Times New Roman" w:cs="Times New Roman"/>
        </w:rPr>
        <w:t xml:space="preserve">для </w:t>
      </w:r>
      <w:r w:rsidR="00E40B00">
        <w:rPr>
          <w:rFonts w:ascii="Times New Roman" w:hAnsi="Times New Roman" w:cs="Times New Roman"/>
        </w:rPr>
        <w:t>мужских</w:t>
      </w:r>
      <w:r w:rsidR="001F56EC" w:rsidRPr="001F56EC">
        <w:rPr>
          <w:rFonts w:ascii="Times New Roman" w:hAnsi="Times New Roman" w:cs="Times New Roman"/>
        </w:rPr>
        <w:t xml:space="preserve"> волейбольных команд</w:t>
      </w:r>
      <w:r w:rsidRPr="001F56EC">
        <w:rPr>
          <w:rFonts w:ascii="Times New Roman" w:eastAsia="Times New Roman" w:hAnsi="Times New Roman" w:cs="Times New Roman"/>
          <w:snapToGrid w:val="0"/>
        </w:rPr>
        <w:t>,</w:t>
      </w:r>
      <w:r w:rsidRPr="008322C4">
        <w:rPr>
          <w:rFonts w:ascii="Times New Roman" w:eastAsia="Times New Roman" w:hAnsi="Times New Roman" w:cs="Times New Roman"/>
          <w:snapToGrid w:val="0"/>
        </w:rPr>
        <w:t xml:space="preserve"> а Заказчик обязуется принимать и оплачивать оказанные услуги в соответствии с условиями настоящего договора.</w:t>
      </w:r>
    </w:p>
    <w:p w14:paraId="3433DEAD"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1.2. Заявка Заказчика должна быть оформлена на фирменном бланке и заверена печатью организации Заказчика. Для подтверждения факта того, что </w:t>
      </w:r>
      <w:proofErr w:type="gramStart"/>
      <w:r w:rsidRPr="008322C4">
        <w:rPr>
          <w:rFonts w:ascii="Times New Roman" w:eastAsia="Times New Roman" w:hAnsi="Times New Roman" w:cs="Times New Roman"/>
          <w:snapToGrid w:val="0"/>
        </w:rPr>
        <w:t>лица</w:t>
      </w:r>
      <w:proofErr w:type="gramEnd"/>
      <w:r w:rsidRPr="008322C4">
        <w:rPr>
          <w:rFonts w:ascii="Times New Roman" w:eastAsia="Times New Roman" w:hAnsi="Times New Roman" w:cs="Times New Roman"/>
          <w:snapToGrid w:val="0"/>
        </w:rPr>
        <w:t xml:space="preserve"> указанные в заявке являются сотрудниками организации Заказчика других документов не требуется.</w:t>
      </w:r>
    </w:p>
    <w:p w14:paraId="44F2545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1.3. Место оказания услуг: билеты бронируются и оформляются по месту нахождения Исполнителя. Билеты доставляются по адресу: г. Красноярск, </w:t>
      </w:r>
      <w:r w:rsidR="00310F65" w:rsidRPr="008322C4">
        <w:rPr>
          <w:rFonts w:ascii="Times New Roman" w:eastAsia="Times New Roman" w:hAnsi="Times New Roman" w:cs="Times New Roman"/>
          <w:snapToGrid w:val="0"/>
        </w:rPr>
        <w:t>о</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Отдыха</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15</w:t>
      </w:r>
      <w:r w:rsidRPr="008322C4">
        <w:rPr>
          <w:rFonts w:ascii="Times New Roman" w:eastAsia="Times New Roman" w:hAnsi="Times New Roman" w:cs="Times New Roman"/>
          <w:snapToGrid w:val="0"/>
        </w:rPr>
        <w:t xml:space="preserve"> или по иному указанному в заявке адресу (в пределах г. Красноярска), или по электронной почте на адрес электронной почты: </w:t>
      </w:r>
      <w:r w:rsidR="00310F65" w:rsidRPr="008322C4">
        <w:rPr>
          <w:rFonts w:ascii="Times New Roman" w:eastAsia="Times New Roman" w:hAnsi="Times New Roman" w:cs="Times New Roman"/>
          <w:snapToGrid w:val="0"/>
          <w:lang w:val="en-US"/>
        </w:rPr>
        <w:t>v</w:t>
      </w:r>
      <w:r w:rsidRPr="008322C4">
        <w:rPr>
          <w:rFonts w:ascii="Times New Roman" w:eastAsia="Times New Roman" w:hAnsi="Times New Roman" w:cs="Times New Roman"/>
          <w:snapToGrid w:val="0"/>
          <w:lang w:val="en-US"/>
        </w:rPr>
        <w:t>c</w:t>
      </w:r>
      <w:r w:rsidRPr="008322C4">
        <w:rPr>
          <w:rFonts w:ascii="Times New Roman" w:eastAsia="Times New Roman" w:hAnsi="Times New Roman" w:cs="Times New Roman"/>
          <w:snapToGrid w:val="0"/>
        </w:rPr>
        <w:t>-</w:t>
      </w:r>
      <w:r w:rsidR="00310F65" w:rsidRPr="008322C4">
        <w:rPr>
          <w:rFonts w:ascii="Times New Roman" w:eastAsia="Times New Roman" w:hAnsi="Times New Roman" w:cs="Times New Roman"/>
          <w:snapToGrid w:val="0"/>
          <w:lang w:val="en-US"/>
        </w:rPr>
        <w:t>dorojnik</w:t>
      </w:r>
      <w:r w:rsidRPr="008322C4">
        <w:rPr>
          <w:rFonts w:ascii="Times New Roman" w:eastAsia="Times New Roman" w:hAnsi="Times New Roman" w:cs="Times New Roman"/>
          <w:snapToGrid w:val="0"/>
        </w:rPr>
        <w:t>@</w:t>
      </w:r>
      <w:r w:rsidRPr="008322C4">
        <w:rPr>
          <w:rFonts w:ascii="Times New Roman" w:eastAsia="Times New Roman" w:hAnsi="Times New Roman" w:cs="Times New Roman"/>
          <w:snapToGrid w:val="0"/>
          <w:lang w:val="en-US"/>
        </w:rPr>
        <w:t>mail</w:t>
      </w:r>
      <w:r w:rsidRPr="008322C4">
        <w:rPr>
          <w:rFonts w:ascii="Times New Roman" w:eastAsia="Times New Roman" w:hAnsi="Times New Roman" w:cs="Times New Roman"/>
          <w:snapToGrid w:val="0"/>
        </w:rPr>
        <w:t>.</w:t>
      </w:r>
      <w:r w:rsidRPr="008322C4">
        <w:rPr>
          <w:rFonts w:ascii="Times New Roman" w:eastAsia="Times New Roman" w:hAnsi="Times New Roman" w:cs="Times New Roman"/>
          <w:snapToGrid w:val="0"/>
          <w:lang w:val="en-US"/>
        </w:rPr>
        <w:t>ru</w:t>
      </w:r>
      <w:r w:rsidRPr="008322C4">
        <w:rPr>
          <w:rFonts w:ascii="Times New Roman" w:eastAsia="Times New Roman" w:hAnsi="Times New Roman" w:cs="Times New Roman"/>
          <w:snapToGrid w:val="0"/>
        </w:rPr>
        <w:t>.</w:t>
      </w:r>
    </w:p>
    <w:p w14:paraId="1F9A37A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1.4. Предусмотрены следующие сборы:</w:t>
      </w:r>
    </w:p>
    <w:p w14:paraId="7A556498"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услуги по бронированию и оформлению авиабилета/ железнодорожного билета - в размерах ____ (__________) рублей ___ копеек/ ____ (__________) рублей ___ копеек с каждого билета соответственно;</w:t>
      </w:r>
    </w:p>
    <w:p w14:paraId="3901092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обмен авиабилета/ железнодорожного билета - в размерах ____ (__________) рублей ___ копеек/ ____ (__________) рублей ___ копеек с каждого билета соответственно;</w:t>
      </w:r>
    </w:p>
    <w:p w14:paraId="77C86F8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возврат авиабилета/ железнодорожного билета - в размерах ____ (__________) рублей ___ копеек/ ____ (__________) рублей ___ копеек с каждого билета соответственно.</w:t>
      </w:r>
    </w:p>
    <w:p w14:paraId="5F6BC338" w14:textId="77777777" w:rsidR="001907D5" w:rsidRPr="008322C4" w:rsidRDefault="001907D5" w:rsidP="00F2117A">
      <w:pPr>
        <w:tabs>
          <w:tab w:val="left" w:pos="2086"/>
        </w:tabs>
        <w:ind w:firstLine="567"/>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Размер стоимости услуг Исполнителя за бронирование и оформление</w:t>
      </w:r>
      <w:r w:rsidR="008A4BC3">
        <w:rPr>
          <w:rFonts w:ascii="Times New Roman" w:eastAsia="Times New Roman" w:hAnsi="Times New Roman" w:cs="Times New Roman"/>
          <w:snapToGrid w:val="0"/>
        </w:rPr>
        <w:t xml:space="preserve"> билетов не может быть увеличен</w:t>
      </w:r>
      <w:r w:rsidRPr="008322C4">
        <w:rPr>
          <w:rFonts w:ascii="Times New Roman" w:eastAsia="Times New Roman" w:hAnsi="Times New Roman" w:cs="Times New Roman"/>
          <w:snapToGrid w:val="0"/>
        </w:rPr>
        <w:t>.</w:t>
      </w:r>
    </w:p>
    <w:p w14:paraId="442D1D4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1.5. Сроки оказания услуг: с момента заключения настоящего договора до полного использования лимита денежных средств (п. 4.1 настоящего договора).</w:t>
      </w:r>
    </w:p>
    <w:p w14:paraId="11C8EFC8"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64A38DF7" w14:textId="77777777"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2. ОБЯЗАННОСТИ И ПРАВА ИСПОЛНИТЕЛЯ</w:t>
      </w:r>
    </w:p>
    <w:p w14:paraId="718A336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2.1. Исполнитель обязуется:</w:t>
      </w:r>
    </w:p>
    <w:p w14:paraId="5DE35EE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течение 2 часов с момента принятия заявки Заказчика осуществить бронирование билетов;</w:t>
      </w:r>
    </w:p>
    <w:p w14:paraId="76BD4F7C"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оформление и доставка осуществляется до 20.00 часов местного времени, при поступлении заявки до 12.00 часов местного времени;</w:t>
      </w:r>
    </w:p>
    <w:p w14:paraId="579F3A63"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14:paraId="128FC90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случае срочного вылета, оформление и доставка осуществляется в течение 2 часов;</w:t>
      </w:r>
    </w:p>
    <w:p w14:paraId="311EC118"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немедленно при обнаружении обстоятельств, влекущих невозможность исполнения настоящего договора, приостановить исполнение обязательств по договору и сообщить об этом Заказчику</w:t>
      </w:r>
    </w:p>
    <w:p w14:paraId="03E2832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гарантированно информировать Заказчика о возможности выполнения заявки в течение 30 минут с момента ее поступления; предоставлять Заказчику необходимую справочную информацию по вопросам организации и осуществления авиационных и железнодорожных перевозок, включая информацию о расписании движения самолетов и поездов, стоимости (тарифах);</w:t>
      </w:r>
    </w:p>
    <w:p w14:paraId="23CD081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своевременно информировать Заказчика об изменениях в расписании движения, а также других условий перевозок пассажиров, грузов и багажа по факту получения изменений от перевозчиков;</w:t>
      </w:r>
    </w:p>
    <w:p w14:paraId="0BBC2D4E"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услуг;</w:t>
      </w:r>
    </w:p>
    <w:p w14:paraId="4D22BFBC"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передать Заказчику оформленные авиабилеты, железнодорожные билеты;</w:t>
      </w:r>
    </w:p>
    <w:p w14:paraId="49226431"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оказывать услуги качественно в соответствии со следующими требованиями (согласно заявкам Заказчика):</w:t>
      </w:r>
    </w:p>
    <w:p w14:paraId="476A7DEC"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на момент оформления проездных документов использовать наиболее оптимальный и экономичный тариф для Заказчика, не выше тарифов, установленных перевозчиком;</w:t>
      </w:r>
    </w:p>
    <w:p w14:paraId="5B6DA39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 обеспечивать билетами для проезда рейсами перевозчиков по кратчайшему или беспересадочному маршруту (либо смешанными перевозками с оптимальной стыковкой рейсов); </w:t>
      </w:r>
    </w:p>
    <w:p w14:paraId="1828F3E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проездных документов в соответствии с Правилами международных воздушных и железнодорожных перевозок;</w:t>
      </w:r>
    </w:p>
    <w:p w14:paraId="7621B2E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иметь возможность оформлять проездные документы на бланках авиакомпаний и в виде электронных билетов;</w:t>
      </w:r>
    </w:p>
    <w:p w14:paraId="05D9BE9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полисов медицинского страхования, страхования жизни и имущества пассажиров в случае необходимости;</w:t>
      </w:r>
    </w:p>
    <w:p w14:paraId="0D71327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обеспечивать возможность получения круглосуточной справочной информации по предоставляемым услугам в режиме 24 часа 7 дней в неделю, включая выходные и праздничные дни, в том числе бронирование и оформление билетов;</w:t>
      </w:r>
    </w:p>
    <w:p w14:paraId="4AAA055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ежемесячно в срок до 5 числа месяца, следующего за отчетным, предоставлять 2 экземпляра акта сверки.</w:t>
      </w:r>
    </w:p>
    <w:p w14:paraId="779C2CC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2.2. Исполнитель вправе:</w:t>
      </w:r>
    </w:p>
    <w:p w14:paraId="3D6EBB6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привлечь к исполнению настоящего договора иных лиц (субисполнителей). В случае привлечения иных лиц Исполнитель несет перед Заказчиком ответственность в полном объеме за последствия неисполнения или ненадлежащего исполнения обязательств субисполнителем.</w:t>
      </w:r>
    </w:p>
    <w:p w14:paraId="5C17B0C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Заказчик не вправе предъявлять субисполнителю требования, связанные с нарушением последним настоящего договора.</w:t>
      </w:r>
    </w:p>
    <w:p w14:paraId="13E5F77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7853985F" w14:textId="77777777"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3. ОБЯЗАННОСТИ И ПРАВА ЗАКАЗЧИКА</w:t>
      </w:r>
    </w:p>
    <w:p w14:paraId="3A09764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3.1. Заказчик обязуется:</w:t>
      </w:r>
    </w:p>
    <w:p w14:paraId="180BBF7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 позднее 24 часов (12 часов в случае срочного вылета) до вылета рейса, на который Заказчик желает приобрести билеты, передать Исполнителю заявку. Заявка может быть передана любым способом; по факсу или в электронном виде. В заявке должны быть отражены реквизиты Заказчика, ФИО пассажиров, паспортные данные, маршрут, дата вылета, адрес доставки, форма оплаты. В отдельных случаях по согласованию с Исполнителем допускается подача заявки за 5 часов до вылета рейса;</w:t>
      </w:r>
    </w:p>
    <w:p w14:paraId="15BBFB4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Заказчик обязуется назначить ответственное лицо по доверенности, заверенной руководителем и печатью организации для получения оформленных авиабилетов, железнодорожных билетов;</w:t>
      </w:r>
    </w:p>
    <w:p w14:paraId="67A30F6E"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 в течение 10 (десяти) рабочих дней рассматривать акты сверки, </w:t>
      </w:r>
      <w:proofErr w:type="gramStart"/>
      <w:r w:rsidRPr="008322C4">
        <w:rPr>
          <w:rFonts w:ascii="Times New Roman" w:eastAsia="Times New Roman" w:hAnsi="Times New Roman" w:cs="Times New Roman"/>
          <w:snapToGrid w:val="0"/>
        </w:rPr>
        <w:t>предоставленные  в</w:t>
      </w:r>
      <w:proofErr w:type="gramEnd"/>
      <w:r w:rsidRPr="008322C4">
        <w:rPr>
          <w:rFonts w:ascii="Times New Roman" w:eastAsia="Times New Roman" w:hAnsi="Times New Roman" w:cs="Times New Roman"/>
          <w:snapToGrid w:val="0"/>
        </w:rPr>
        <w:t xml:space="preserve"> соответствии с пунктом 2.1. настоящего договора, подписывать их либо направлять мотивированный отказ от их подписания;</w:t>
      </w:r>
    </w:p>
    <w:p w14:paraId="7593E3D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оплатить услуги Исполнителя в соответствии с условиями настоящего договора.</w:t>
      </w:r>
    </w:p>
    <w:p w14:paraId="4598E37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3.2. Заказчик вправе отменить или внести изменения в заявку, о чем он незамедлительно извещает Исполнителя.</w:t>
      </w:r>
    </w:p>
    <w:p w14:paraId="155AE17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5A8748AC"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4. ЦЕНА И ПОРЯДОК РАСЧЕТОВ</w:t>
      </w:r>
    </w:p>
    <w:p w14:paraId="12FBD72A" w14:textId="6026C6A9"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4.1. Цена настоящего договора составляет </w:t>
      </w:r>
      <w:r w:rsidR="00C34B7C">
        <w:rPr>
          <w:rFonts w:ascii="Times New Roman" w:eastAsia="Times New Roman" w:hAnsi="Times New Roman" w:cs="Times New Roman"/>
          <w:snapToGrid w:val="0"/>
          <w:color w:val="FF0000"/>
        </w:rPr>
        <w:t>_______</w:t>
      </w:r>
      <w:r w:rsidRPr="00C76EF2">
        <w:rPr>
          <w:rFonts w:ascii="Times New Roman" w:eastAsia="Times New Roman" w:hAnsi="Times New Roman" w:cs="Times New Roman"/>
          <w:snapToGrid w:val="0"/>
          <w:color w:val="FF0000"/>
        </w:rPr>
        <w:t xml:space="preserve"> (</w:t>
      </w:r>
      <w:r w:rsidR="00C34B7C">
        <w:rPr>
          <w:rFonts w:ascii="Times New Roman" w:eastAsia="Times New Roman" w:hAnsi="Times New Roman" w:cs="Times New Roman"/>
          <w:snapToGrid w:val="0"/>
          <w:color w:val="FF0000"/>
        </w:rPr>
        <w:t>_________________________________</w:t>
      </w:r>
      <w:r w:rsidRPr="00C76EF2">
        <w:rPr>
          <w:rFonts w:ascii="Times New Roman" w:eastAsia="Times New Roman" w:hAnsi="Times New Roman" w:cs="Times New Roman"/>
          <w:snapToGrid w:val="0"/>
          <w:color w:val="FF0000"/>
        </w:rPr>
        <w:t>) рублей 00 копеек</w:t>
      </w:r>
      <w:r w:rsidR="008322C4" w:rsidRPr="00C76EF2">
        <w:rPr>
          <w:rFonts w:ascii="Times New Roman" w:eastAsia="Times New Roman" w:hAnsi="Times New Roman" w:cs="Times New Roman"/>
          <w:snapToGrid w:val="0"/>
          <w:color w:val="FF0000"/>
        </w:rPr>
        <w:t xml:space="preserve">, </w:t>
      </w:r>
      <w:r w:rsidR="00F2117A" w:rsidRPr="00C76EF2">
        <w:rPr>
          <w:rFonts w:ascii="Times New Roman" w:eastAsia="Times New Roman" w:hAnsi="Times New Roman" w:cs="Times New Roman"/>
          <w:i/>
          <w:snapToGrid w:val="0"/>
          <w:color w:val="FF0000"/>
        </w:rPr>
        <w:t>в том числе НДС / НДС не облагается</w:t>
      </w:r>
      <w:r w:rsidR="00F2117A">
        <w:rPr>
          <w:rFonts w:ascii="Times New Roman" w:eastAsia="Times New Roman" w:hAnsi="Times New Roman" w:cs="Times New Roman"/>
          <w:snapToGrid w:val="0"/>
        </w:rPr>
        <w:t>.</w:t>
      </w:r>
    </w:p>
    <w:p w14:paraId="627A103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4.2. Указанная сумма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w:t>
      </w:r>
      <w:proofErr w:type="gramStart"/>
      <w:r w:rsidRPr="008322C4">
        <w:rPr>
          <w:rFonts w:ascii="Times New Roman" w:eastAsia="Times New Roman" w:hAnsi="Times New Roman" w:cs="Times New Roman"/>
          <w:snapToGrid w:val="0"/>
        </w:rPr>
        <w:t>счетов</w:t>
      </w:r>
      <w:proofErr w:type="gramEnd"/>
      <w:r w:rsidRPr="008322C4">
        <w:rPr>
          <w:rFonts w:ascii="Times New Roman" w:eastAsia="Times New Roman" w:hAnsi="Times New Roman" w:cs="Times New Roman"/>
          <w:snapToGrid w:val="0"/>
        </w:rPr>
        <w:t xml:space="preserve"> выставленных на основании поданных заявок.</w:t>
      </w:r>
    </w:p>
    <w:p w14:paraId="7FCD036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4.3. Цена договора </w:t>
      </w:r>
      <w:r w:rsidRPr="008322C4">
        <w:rPr>
          <w:rFonts w:ascii="Times New Roman" w:hAnsi="Times New Roman" w:cs="Times New Roman"/>
        </w:rPr>
        <w:t>включает в себя все расходы, связанные с исполнением договора, в том числе стоимость билетов,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r w:rsidRPr="008322C4">
        <w:rPr>
          <w:rFonts w:ascii="Times New Roman" w:eastAsia="Times New Roman" w:hAnsi="Times New Roman" w:cs="Times New Roman"/>
          <w:snapToGrid w:val="0"/>
        </w:rPr>
        <w:t>.</w:t>
      </w:r>
    </w:p>
    <w:p w14:paraId="7708055E"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4.4. Расчеты за оказанную услугу производятся в безналичной форме путем перечисления Заказчиком денежных средств на расчетный счет Исполнителя в течение </w:t>
      </w:r>
      <w:r w:rsidR="00F2117A">
        <w:rPr>
          <w:rFonts w:ascii="Times New Roman" w:eastAsia="Times New Roman" w:hAnsi="Times New Roman" w:cs="Times New Roman"/>
          <w:snapToGrid w:val="0"/>
        </w:rPr>
        <w:t>6</w:t>
      </w:r>
      <w:r w:rsidRPr="008322C4">
        <w:rPr>
          <w:rFonts w:ascii="Times New Roman" w:eastAsia="Times New Roman" w:hAnsi="Times New Roman" w:cs="Times New Roman"/>
          <w:snapToGrid w:val="0"/>
        </w:rPr>
        <w:t xml:space="preserve">0 </w:t>
      </w:r>
      <w:r w:rsidR="00F2117A">
        <w:rPr>
          <w:rFonts w:ascii="Times New Roman" w:eastAsia="Times New Roman" w:hAnsi="Times New Roman" w:cs="Times New Roman"/>
          <w:snapToGrid w:val="0"/>
        </w:rPr>
        <w:t xml:space="preserve">(шестьдесят) </w:t>
      </w:r>
      <w:r w:rsidRPr="008322C4">
        <w:rPr>
          <w:rFonts w:ascii="Times New Roman" w:eastAsia="Times New Roman" w:hAnsi="Times New Roman" w:cs="Times New Roman"/>
          <w:snapToGrid w:val="0"/>
        </w:rPr>
        <w:t>банковских дней с даты получения первичных платежных документов и акта оказанных услуг.</w:t>
      </w:r>
    </w:p>
    <w:p w14:paraId="09C2D2AD"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4.5. 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независимо от формы оплаты.</w:t>
      </w:r>
    </w:p>
    <w:p w14:paraId="1218DD2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4.6. 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14:paraId="5EE85A9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4.7. 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14:paraId="12E8024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69AC8388"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5. ОТВЕТСТВЕННОСТЬ СТОРОН</w:t>
      </w:r>
    </w:p>
    <w:p w14:paraId="1A3EF08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5.1. За неисполнение или ненадлежащее исполнение обязанностей по настоящему договору стороны несут ответственность, предусмотренную действующим законодательством РФ и настоящим договором.</w:t>
      </w:r>
    </w:p>
    <w:p w14:paraId="7B9DD84F"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5.2. Заказчик несет имущественную ответственность в следующих пределах:</w:t>
      </w:r>
    </w:p>
    <w:p w14:paraId="71803F2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 возврат каждого авиабилета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В случае изменения законодательства Исполнитель обязуется в течение 3-х дней с момента вступления изменений в законную силу известить об этом Заказчика по средствам факсимильной и (или) электронной связи;</w:t>
      </w:r>
    </w:p>
    <w:p w14:paraId="600420D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 возврат каждого железнодорожного билета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14:paraId="196C0E2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5.3. Исполнитель принимает на себя полную ответственность и гарантирует полное возмещение убытков и понесенных затрат в случаях, произошедших по вине Исполнителя, в том числе за неправильное оформление перевозочной документации; нарушение Исполнителем определенных правил и технологии бронирования перевозок.</w:t>
      </w:r>
    </w:p>
    <w:p w14:paraId="6167BD4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5.4. Любая из сторон настоящего договора освобождается от ответственности за его нарушение, если такое нарушение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оказывать влияние, например: землетрясение, наводнение, пожар, ураган, а также восстание, гражданские беспорядки, забастовка, акты государственных органов, военные действия любого характера, препятствующие выполнению настоящего договора.</w:t>
      </w:r>
    </w:p>
    <w:p w14:paraId="63D5B8E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5.5. Сторона, для которой выполнение обязательств по настоящему договору стало невозможным вследствие наступления обстоятельств непреодолимой силы, должна немедленно информировать другую сторону о начале, продолжительности и времени прекращения указанных обязательств. Целесообразность дальнейшего исполнения сторонами обязательств по настоящему договору при сохранении действия обстоятельств непреодолимой силы, определяется сторонами путем переговоров.</w:t>
      </w:r>
    </w:p>
    <w:p w14:paraId="1922EA1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6B7AE6A4"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6. ПОРЯДОК РАЗРЕШЕНИЯ СПОРОВ, ИЗМЕНЕНИЕ И РАСТОРЖЕНИЕ ДОГОВОРА</w:t>
      </w:r>
    </w:p>
    <w:p w14:paraId="64EF189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6.1.</w:t>
      </w:r>
      <w:r w:rsidR="00310F65" w:rsidRPr="008322C4">
        <w:rPr>
          <w:rFonts w:ascii="Times New Roman" w:eastAsia="Times New Roman" w:hAnsi="Times New Roman" w:cs="Times New Roman"/>
          <w:snapToGrid w:val="0"/>
        </w:rPr>
        <w:t xml:space="preserve"> </w:t>
      </w:r>
      <w:proofErr w:type="gramStart"/>
      <w:r w:rsidRPr="008322C4">
        <w:rPr>
          <w:rFonts w:ascii="Times New Roman" w:eastAsia="Times New Roman" w:hAnsi="Times New Roman" w:cs="Times New Roman"/>
          <w:snapToGrid w:val="0"/>
        </w:rPr>
        <w:t>Споры</w:t>
      </w:r>
      <w:proofErr w:type="gramEnd"/>
      <w:r w:rsidRPr="008322C4">
        <w:rPr>
          <w:rFonts w:ascii="Times New Roman" w:eastAsia="Times New Roman" w:hAnsi="Times New Roman" w:cs="Times New Roman"/>
          <w:snapToGrid w:val="0"/>
        </w:rPr>
        <w:t xml:space="preserve"> возникающие при исполнении и расторжении настоящего договора, разрешаются путем переговоров. Претензионный порядок разрешения споров по настоящему договору является обязательным, срок ответа на претензию составляет 15 (пятнадцать) календарных дней. При не достижении согласия между сторонами споры разрешаются Арбитражным судом Красноярского края в порядке, установленном действующим законодательством.</w:t>
      </w:r>
    </w:p>
    <w:p w14:paraId="438E373C"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6.2. Настоящий договор может быть расторгнут досрочно по соглашению или требованию любой из сторон. В случае расторжения договора в одностороннем порядке, сторона, проявившая инициативу расторжения настоящего договора, уведомляет об этом другую сторону в письменной форме почтовым или факсимильным отправлением не позднее, чем за 10 (десять) календарных дней до предполагаемой даты расторжения договора.</w:t>
      </w:r>
    </w:p>
    <w:p w14:paraId="41E9DA5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6.3. При возникновении препятствий по выполнению условий настоящего договора Заказчик и Исполнитель обязуются незамедлительно сообщать о них друг другу.</w:t>
      </w:r>
    </w:p>
    <w:p w14:paraId="436A9B91"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6BDEE097"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7. ДОПОЛНИТЕЛЬНЫЕ УСЛОВИЯ</w:t>
      </w:r>
    </w:p>
    <w:p w14:paraId="605AF5A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7.1. Настоящий договор составлен в 2-х одинаковых экземплярах, по одному для каждой из сторон.</w:t>
      </w:r>
    </w:p>
    <w:p w14:paraId="1C8F81D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7.2. Настоящий договор вступает в силу с момента его подписания сторонами и действует до полного исполнения сторонами принятых обязательств.</w:t>
      </w:r>
    </w:p>
    <w:p w14:paraId="4875752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7.3. Перед прекращением действия договора или его расторжением стороны обязуются произвести взаиморасчеты друг с другом.</w:t>
      </w:r>
    </w:p>
    <w:p w14:paraId="5D1BC3F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7.4. Любые изменения и дополнения к настоящему договору действительны лишь при условии, если они совершены в письменной форме и подписаны надлежаще уполномоченными на то представителями сторон.</w:t>
      </w:r>
    </w:p>
    <w:p w14:paraId="0D39A51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7.5. Все исправления по тексту настоящего договора имеют юридическую силу только при взаимном их удостоверении представителями сторон в каждом отдельном случае.</w:t>
      </w:r>
    </w:p>
    <w:p w14:paraId="777E117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7.6. Во всем остальном, что не предусмотрено настоящим договором, стороны будут</w:t>
      </w:r>
    </w:p>
    <w:p w14:paraId="3A717E2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руководствоваться действующим гражданским законодательством РФ.</w:t>
      </w:r>
    </w:p>
    <w:p w14:paraId="2F00F8A1"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7.7. В случае изменения адресов и реквизитов, стороны обязуются уведомить друг друга не позднее трех банковских дней с момента наступления таких изменений.</w:t>
      </w:r>
    </w:p>
    <w:p w14:paraId="534F1240" w14:textId="77777777" w:rsidR="001907D5" w:rsidRPr="008322C4" w:rsidRDefault="001907D5" w:rsidP="001907D5">
      <w:pPr>
        <w:pStyle w:val="ConsNormal"/>
        <w:ind w:firstLine="0"/>
        <w:contextualSpacing/>
        <w:jc w:val="center"/>
        <w:rPr>
          <w:rFonts w:ascii="Times New Roman" w:hAnsi="Times New Roman"/>
          <w:b/>
          <w:sz w:val="22"/>
          <w:szCs w:val="22"/>
        </w:rPr>
      </w:pPr>
      <w:r w:rsidRPr="008322C4">
        <w:rPr>
          <w:rFonts w:ascii="Times New Roman" w:hAnsi="Times New Roman"/>
          <w:b/>
          <w:sz w:val="22"/>
          <w:szCs w:val="22"/>
        </w:rPr>
        <w:t>8. Юридические адреса и банковские реквизиты Сторон</w:t>
      </w:r>
    </w:p>
    <w:p w14:paraId="1B7C1252" w14:textId="77777777" w:rsidR="001907D5" w:rsidRPr="008322C4" w:rsidRDefault="001907D5" w:rsidP="001907D5">
      <w:pPr>
        <w:pStyle w:val="ConsNormal"/>
        <w:ind w:firstLine="0"/>
        <w:contextualSpacing/>
        <w:jc w:val="center"/>
        <w:rPr>
          <w:rFonts w:ascii="Times New Roman" w:hAnsi="Times New Roman"/>
          <w:b/>
          <w:sz w:val="22"/>
          <w:szCs w:val="22"/>
        </w:rPr>
      </w:pPr>
    </w:p>
    <w:p w14:paraId="01D78AF1" w14:textId="77777777" w:rsidR="001907D5" w:rsidRPr="00F2117A" w:rsidRDefault="001907D5" w:rsidP="00F2117A">
      <w:pPr>
        <w:pStyle w:val="Style11"/>
        <w:widowControl/>
        <w:spacing w:before="5" w:after="120" w:line="240" w:lineRule="auto"/>
        <w:ind w:left="714" w:hanging="357"/>
        <w:rPr>
          <w:b/>
          <w:sz w:val="22"/>
          <w:szCs w:val="22"/>
        </w:rPr>
      </w:pPr>
      <w:r w:rsidRPr="008322C4">
        <w:rPr>
          <w:b/>
          <w:sz w:val="22"/>
          <w:szCs w:val="22"/>
        </w:rPr>
        <w:t xml:space="preserve">           </w:t>
      </w:r>
      <w:r w:rsidR="00F2117A">
        <w:rPr>
          <w:b/>
          <w:sz w:val="22"/>
          <w:szCs w:val="22"/>
        </w:rPr>
        <w:t>ИСПОЛНИТЕЛЬ</w:t>
      </w:r>
      <w:r w:rsidRPr="008322C4">
        <w:rPr>
          <w:b/>
          <w:sz w:val="22"/>
          <w:szCs w:val="22"/>
        </w:rPr>
        <w:t xml:space="preserve">                                                      ЗАКАЗЧИК</w:t>
      </w:r>
    </w:p>
    <w:p w14:paraId="44F9E70A" w14:textId="77777777" w:rsidR="001907D5" w:rsidRPr="008322C4" w:rsidRDefault="001907D5" w:rsidP="001907D5">
      <w:pPr>
        <w:tabs>
          <w:tab w:val="center" w:pos="4808"/>
        </w:tabs>
        <w:spacing w:after="0" w:line="240" w:lineRule="auto"/>
        <w:rPr>
          <w:rFonts w:ascii="Times New Roman" w:hAnsi="Times New Roman" w:cs="Times New Roman"/>
        </w:rPr>
      </w:pPr>
      <w:r w:rsidRPr="008322C4">
        <w:rPr>
          <w:rFonts w:ascii="Times New Roman" w:hAnsi="Times New Roman" w:cs="Times New Roman"/>
        </w:rPr>
        <w:t>____________ _______________                     ______________ ________________</w:t>
      </w:r>
    </w:p>
    <w:p w14:paraId="422139E9" w14:textId="77777777" w:rsidR="001907D5" w:rsidRPr="008322C4" w:rsidRDefault="001907D5" w:rsidP="001907D5">
      <w:pPr>
        <w:tabs>
          <w:tab w:val="left" w:pos="5400"/>
        </w:tabs>
        <w:spacing w:after="0" w:line="240" w:lineRule="auto"/>
        <w:rPr>
          <w:rFonts w:ascii="Times New Roman" w:hAnsi="Times New Roman" w:cs="Times New Roman"/>
        </w:rPr>
      </w:pPr>
      <w:r w:rsidRPr="008322C4">
        <w:rPr>
          <w:rFonts w:ascii="Times New Roman" w:hAnsi="Times New Roman" w:cs="Times New Roman"/>
        </w:rPr>
        <w:t xml:space="preserve">                          м.п.</w:t>
      </w:r>
      <w:r w:rsidRPr="008322C4">
        <w:rPr>
          <w:rFonts w:ascii="Times New Roman" w:hAnsi="Times New Roman" w:cs="Times New Roman"/>
        </w:rPr>
        <w:tab/>
        <w:t>м.п.</w:t>
      </w:r>
    </w:p>
    <w:p w14:paraId="0FB770DF" w14:textId="77777777" w:rsidR="00FB37E8" w:rsidRPr="008322C4" w:rsidRDefault="00FB37E8" w:rsidP="001907D5">
      <w:pPr>
        <w:tabs>
          <w:tab w:val="left" w:pos="7598"/>
        </w:tabs>
        <w:contextualSpacing/>
        <w:jc w:val="center"/>
        <w:rPr>
          <w:rFonts w:ascii="Times New Roman" w:hAnsi="Times New Roman" w:cs="Times New Roman"/>
        </w:rPr>
      </w:pPr>
    </w:p>
    <w:sectPr w:rsidR="00FB37E8" w:rsidRPr="008322C4" w:rsidSect="009E59FF">
      <w:footerReference w:type="default" r:id="rId53"/>
      <w:footerReference w:type="first" r:id="rId54"/>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B2353" w14:textId="77777777" w:rsidR="00254293" w:rsidRDefault="00254293" w:rsidP="0019273B">
      <w:pPr>
        <w:spacing w:after="0" w:line="240" w:lineRule="auto"/>
      </w:pPr>
      <w:r>
        <w:separator/>
      </w:r>
    </w:p>
  </w:endnote>
  <w:endnote w:type="continuationSeparator" w:id="0">
    <w:p w14:paraId="62E21198" w14:textId="77777777" w:rsidR="00254293" w:rsidRDefault="00254293"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056965"/>
      <w:docPartObj>
        <w:docPartGallery w:val="Page Numbers (Bottom of Page)"/>
        <w:docPartUnique/>
      </w:docPartObj>
    </w:sdtPr>
    <w:sdtEndPr>
      <w:rPr>
        <w:rFonts w:ascii="Times New Roman" w:hAnsi="Times New Roman"/>
        <w:sz w:val="20"/>
        <w:szCs w:val="20"/>
      </w:rPr>
    </w:sdtEndPr>
    <w:sdtContent>
      <w:p w14:paraId="59BEA9CF" w14:textId="77777777" w:rsidR="00E40B00" w:rsidRPr="00386A3E" w:rsidRDefault="00E40B00">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E66BE6" w:rsidRPr="00E66BE6">
          <w:rPr>
            <w:rFonts w:ascii="Times New Roman" w:hAnsi="Times New Roman"/>
            <w:noProof/>
            <w:sz w:val="20"/>
            <w:szCs w:val="20"/>
            <w:lang w:val="ru-RU"/>
          </w:rPr>
          <w:t>6</w:t>
        </w:r>
        <w:r w:rsidRPr="00386A3E">
          <w:rPr>
            <w:rFonts w:ascii="Times New Roman" w:hAnsi="Times New Roman"/>
            <w:sz w:val="20"/>
            <w:szCs w:val="20"/>
          </w:rPr>
          <w:fldChar w:fldCharType="end"/>
        </w:r>
      </w:p>
    </w:sdtContent>
  </w:sdt>
  <w:p w14:paraId="02855A99" w14:textId="77777777" w:rsidR="00E40B00" w:rsidRDefault="00E40B00">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7526472"/>
      <w:docPartObj>
        <w:docPartGallery w:val="Page Numbers (Bottom of Page)"/>
        <w:docPartUnique/>
      </w:docPartObj>
    </w:sdtPr>
    <w:sdtEndPr/>
    <w:sdtContent>
      <w:p w14:paraId="5565541D" w14:textId="77777777" w:rsidR="00E40B00" w:rsidRDefault="00E40B00">
        <w:pPr>
          <w:pStyle w:val="afb"/>
          <w:jc w:val="right"/>
        </w:pPr>
        <w:r>
          <w:fldChar w:fldCharType="begin"/>
        </w:r>
        <w:r>
          <w:instrText>PAGE   \* MERGEFORMAT</w:instrText>
        </w:r>
        <w:r>
          <w:fldChar w:fldCharType="separate"/>
        </w:r>
        <w:r w:rsidR="00E66BE6" w:rsidRPr="00E66BE6">
          <w:rPr>
            <w:noProof/>
            <w:lang w:val="ru-RU"/>
          </w:rPr>
          <w:t>1</w:t>
        </w:r>
        <w:r>
          <w:fldChar w:fldCharType="end"/>
        </w:r>
      </w:p>
    </w:sdtContent>
  </w:sdt>
  <w:p w14:paraId="2B58C044" w14:textId="77777777" w:rsidR="00E40B00" w:rsidRDefault="00E40B00">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97B01" w14:textId="77777777" w:rsidR="00254293" w:rsidRDefault="00254293" w:rsidP="0019273B">
      <w:pPr>
        <w:spacing w:after="0" w:line="240" w:lineRule="auto"/>
      </w:pPr>
      <w:r>
        <w:separator/>
      </w:r>
    </w:p>
  </w:footnote>
  <w:footnote w:type="continuationSeparator" w:id="0">
    <w:p w14:paraId="70820830" w14:textId="77777777" w:rsidR="00254293" w:rsidRDefault="00254293" w:rsidP="0019273B">
      <w:pPr>
        <w:spacing w:after="0" w:line="240" w:lineRule="auto"/>
      </w:pPr>
      <w:r>
        <w:continuationSeparator/>
      </w:r>
    </w:p>
  </w:footnote>
  <w:footnote w:id="1">
    <w:p w14:paraId="01DD263F" w14:textId="77777777" w:rsidR="00E40B00" w:rsidRPr="00E36AED" w:rsidRDefault="00E40B00"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2">
    <w:p w14:paraId="1C10DFC8" w14:textId="77777777" w:rsidR="00E40B00" w:rsidRPr="00212D3A" w:rsidRDefault="00E40B00"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14:paraId="4E65CB88" w14:textId="77777777" w:rsidR="00E40B00" w:rsidRPr="00212D3A" w:rsidRDefault="00E40B00"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3"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5"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6"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num>
  <w:num w:numId="2">
    <w:abstractNumId w:val="2"/>
  </w:num>
  <w:num w:numId="3">
    <w:abstractNumId w:val="5"/>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0438"/>
    <w:rsid w:val="00022A5C"/>
    <w:rsid w:val="00026B53"/>
    <w:rsid w:val="00032A33"/>
    <w:rsid w:val="00040FD8"/>
    <w:rsid w:val="000426AC"/>
    <w:rsid w:val="00052667"/>
    <w:rsid w:val="0005601A"/>
    <w:rsid w:val="00057A0E"/>
    <w:rsid w:val="00057FB1"/>
    <w:rsid w:val="00061D22"/>
    <w:rsid w:val="0006342C"/>
    <w:rsid w:val="00073D28"/>
    <w:rsid w:val="00076688"/>
    <w:rsid w:val="00091BBA"/>
    <w:rsid w:val="00094EE7"/>
    <w:rsid w:val="000967E2"/>
    <w:rsid w:val="000A75DC"/>
    <w:rsid w:val="000A7FA8"/>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45B26"/>
    <w:rsid w:val="00153DBD"/>
    <w:rsid w:val="00167682"/>
    <w:rsid w:val="00170DD2"/>
    <w:rsid w:val="00173AC1"/>
    <w:rsid w:val="001741E1"/>
    <w:rsid w:val="00183FC7"/>
    <w:rsid w:val="001857F2"/>
    <w:rsid w:val="00185B4F"/>
    <w:rsid w:val="001907D5"/>
    <w:rsid w:val="0019258A"/>
    <w:rsid w:val="0019273B"/>
    <w:rsid w:val="001A21D6"/>
    <w:rsid w:val="001A6FCB"/>
    <w:rsid w:val="001B3511"/>
    <w:rsid w:val="001C3EB8"/>
    <w:rsid w:val="001E66C7"/>
    <w:rsid w:val="001F56EC"/>
    <w:rsid w:val="002107A5"/>
    <w:rsid w:val="00212D7E"/>
    <w:rsid w:val="00214B0F"/>
    <w:rsid w:val="00221DD5"/>
    <w:rsid w:val="00224487"/>
    <w:rsid w:val="002266D4"/>
    <w:rsid w:val="00230013"/>
    <w:rsid w:val="00240A92"/>
    <w:rsid w:val="00254293"/>
    <w:rsid w:val="0025476F"/>
    <w:rsid w:val="00256689"/>
    <w:rsid w:val="00264891"/>
    <w:rsid w:val="0026508C"/>
    <w:rsid w:val="00266AF5"/>
    <w:rsid w:val="002700AB"/>
    <w:rsid w:val="00272622"/>
    <w:rsid w:val="00277AAC"/>
    <w:rsid w:val="0028668A"/>
    <w:rsid w:val="0028712C"/>
    <w:rsid w:val="00291C5D"/>
    <w:rsid w:val="00296060"/>
    <w:rsid w:val="002A381B"/>
    <w:rsid w:val="002A7B05"/>
    <w:rsid w:val="002B1583"/>
    <w:rsid w:val="002C685D"/>
    <w:rsid w:val="002D397D"/>
    <w:rsid w:val="002D3D5B"/>
    <w:rsid w:val="002E3BF8"/>
    <w:rsid w:val="002E6E5F"/>
    <w:rsid w:val="002F192B"/>
    <w:rsid w:val="002F1DBD"/>
    <w:rsid w:val="002F602D"/>
    <w:rsid w:val="00301546"/>
    <w:rsid w:val="00304C79"/>
    <w:rsid w:val="00307078"/>
    <w:rsid w:val="00310F65"/>
    <w:rsid w:val="00313F0A"/>
    <w:rsid w:val="00322EED"/>
    <w:rsid w:val="00325C16"/>
    <w:rsid w:val="003342D8"/>
    <w:rsid w:val="00337C26"/>
    <w:rsid w:val="00342599"/>
    <w:rsid w:val="00343CC3"/>
    <w:rsid w:val="00353768"/>
    <w:rsid w:val="00353F72"/>
    <w:rsid w:val="00356A94"/>
    <w:rsid w:val="00356D8A"/>
    <w:rsid w:val="00363023"/>
    <w:rsid w:val="003703B1"/>
    <w:rsid w:val="003731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5F00"/>
    <w:rsid w:val="00446364"/>
    <w:rsid w:val="00446A61"/>
    <w:rsid w:val="00452FFB"/>
    <w:rsid w:val="00456089"/>
    <w:rsid w:val="00460438"/>
    <w:rsid w:val="0046213C"/>
    <w:rsid w:val="00464869"/>
    <w:rsid w:val="004666F4"/>
    <w:rsid w:val="004675C8"/>
    <w:rsid w:val="004747D1"/>
    <w:rsid w:val="00482734"/>
    <w:rsid w:val="00485CAD"/>
    <w:rsid w:val="0049527E"/>
    <w:rsid w:val="004C5A25"/>
    <w:rsid w:val="004D386B"/>
    <w:rsid w:val="004E118C"/>
    <w:rsid w:val="005008DE"/>
    <w:rsid w:val="00502C4E"/>
    <w:rsid w:val="00507044"/>
    <w:rsid w:val="00513C0B"/>
    <w:rsid w:val="00521B83"/>
    <w:rsid w:val="005335D8"/>
    <w:rsid w:val="00547053"/>
    <w:rsid w:val="005558BC"/>
    <w:rsid w:val="00562C78"/>
    <w:rsid w:val="00565E3A"/>
    <w:rsid w:val="005828E8"/>
    <w:rsid w:val="005837F8"/>
    <w:rsid w:val="0059009D"/>
    <w:rsid w:val="00590817"/>
    <w:rsid w:val="00595282"/>
    <w:rsid w:val="005A0282"/>
    <w:rsid w:val="005A0DCF"/>
    <w:rsid w:val="005A1B59"/>
    <w:rsid w:val="005B1742"/>
    <w:rsid w:val="005C0E89"/>
    <w:rsid w:val="005C3876"/>
    <w:rsid w:val="005C7967"/>
    <w:rsid w:val="005D200C"/>
    <w:rsid w:val="005F6F3D"/>
    <w:rsid w:val="006178CF"/>
    <w:rsid w:val="006303DB"/>
    <w:rsid w:val="0063100F"/>
    <w:rsid w:val="00645560"/>
    <w:rsid w:val="00660992"/>
    <w:rsid w:val="00661F83"/>
    <w:rsid w:val="00663793"/>
    <w:rsid w:val="00674E51"/>
    <w:rsid w:val="00680947"/>
    <w:rsid w:val="0068338E"/>
    <w:rsid w:val="00683C22"/>
    <w:rsid w:val="0068695A"/>
    <w:rsid w:val="00694AF7"/>
    <w:rsid w:val="006A1CA0"/>
    <w:rsid w:val="006A4519"/>
    <w:rsid w:val="006B1B10"/>
    <w:rsid w:val="006D0D75"/>
    <w:rsid w:val="006D217F"/>
    <w:rsid w:val="006D2651"/>
    <w:rsid w:val="006D4A06"/>
    <w:rsid w:val="006E284C"/>
    <w:rsid w:val="006F1289"/>
    <w:rsid w:val="007115D1"/>
    <w:rsid w:val="00720ABF"/>
    <w:rsid w:val="00727868"/>
    <w:rsid w:val="00732D63"/>
    <w:rsid w:val="00732E3B"/>
    <w:rsid w:val="0073415A"/>
    <w:rsid w:val="0074269B"/>
    <w:rsid w:val="0074609C"/>
    <w:rsid w:val="00770675"/>
    <w:rsid w:val="00776560"/>
    <w:rsid w:val="007804A1"/>
    <w:rsid w:val="0078796D"/>
    <w:rsid w:val="007915BC"/>
    <w:rsid w:val="00792315"/>
    <w:rsid w:val="00797E09"/>
    <w:rsid w:val="007B7DAC"/>
    <w:rsid w:val="007E428C"/>
    <w:rsid w:val="007E7D58"/>
    <w:rsid w:val="007F162B"/>
    <w:rsid w:val="007F275A"/>
    <w:rsid w:val="007F4888"/>
    <w:rsid w:val="007F7297"/>
    <w:rsid w:val="007F733B"/>
    <w:rsid w:val="00801103"/>
    <w:rsid w:val="00815EAD"/>
    <w:rsid w:val="00825DED"/>
    <w:rsid w:val="0082602F"/>
    <w:rsid w:val="008322C4"/>
    <w:rsid w:val="00833E04"/>
    <w:rsid w:val="0083601F"/>
    <w:rsid w:val="008660C2"/>
    <w:rsid w:val="00877DE0"/>
    <w:rsid w:val="00884072"/>
    <w:rsid w:val="0089314D"/>
    <w:rsid w:val="008A3B8B"/>
    <w:rsid w:val="008A4BC3"/>
    <w:rsid w:val="008A5BA7"/>
    <w:rsid w:val="008B3462"/>
    <w:rsid w:val="008C0437"/>
    <w:rsid w:val="008C21B9"/>
    <w:rsid w:val="008C74A4"/>
    <w:rsid w:val="008D5B06"/>
    <w:rsid w:val="008D653F"/>
    <w:rsid w:val="008E2AEC"/>
    <w:rsid w:val="008E4F23"/>
    <w:rsid w:val="0091020A"/>
    <w:rsid w:val="009105CB"/>
    <w:rsid w:val="009116AB"/>
    <w:rsid w:val="009145A3"/>
    <w:rsid w:val="00917F1A"/>
    <w:rsid w:val="0092698B"/>
    <w:rsid w:val="00941EDD"/>
    <w:rsid w:val="00954286"/>
    <w:rsid w:val="009553C6"/>
    <w:rsid w:val="009600D2"/>
    <w:rsid w:val="00962420"/>
    <w:rsid w:val="009729D6"/>
    <w:rsid w:val="00972B2F"/>
    <w:rsid w:val="009733B9"/>
    <w:rsid w:val="00975FE6"/>
    <w:rsid w:val="00997E99"/>
    <w:rsid w:val="009A0689"/>
    <w:rsid w:val="009A15A4"/>
    <w:rsid w:val="009A49FD"/>
    <w:rsid w:val="009B149F"/>
    <w:rsid w:val="009B5F36"/>
    <w:rsid w:val="009D0919"/>
    <w:rsid w:val="009D1B35"/>
    <w:rsid w:val="009E4BDB"/>
    <w:rsid w:val="009E53CA"/>
    <w:rsid w:val="009E54AF"/>
    <w:rsid w:val="009E59FF"/>
    <w:rsid w:val="009F2A64"/>
    <w:rsid w:val="009F365F"/>
    <w:rsid w:val="00A03386"/>
    <w:rsid w:val="00A10D15"/>
    <w:rsid w:val="00A22430"/>
    <w:rsid w:val="00A37C82"/>
    <w:rsid w:val="00A46035"/>
    <w:rsid w:val="00A53566"/>
    <w:rsid w:val="00A606B5"/>
    <w:rsid w:val="00A63D26"/>
    <w:rsid w:val="00A70604"/>
    <w:rsid w:val="00A84B77"/>
    <w:rsid w:val="00A87086"/>
    <w:rsid w:val="00A9030F"/>
    <w:rsid w:val="00A939ED"/>
    <w:rsid w:val="00AA3334"/>
    <w:rsid w:val="00AD2478"/>
    <w:rsid w:val="00AD3959"/>
    <w:rsid w:val="00AD603A"/>
    <w:rsid w:val="00AE4CBA"/>
    <w:rsid w:val="00AF31A1"/>
    <w:rsid w:val="00AF5AE5"/>
    <w:rsid w:val="00B02489"/>
    <w:rsid w:val="00B06DF6"/>
    <w:rsid w:val="00B07B2C"/>
    <w:rsid w:val="00B16FB4"/>
    <w:rsid w:val="00B30F54"/>
    <w:rsid w:val="00B34CD9"/>
    <w:rsid w:val="00B352B1"/>
    <w:rsid w:val="00B36035"/>
    <w:rsid w:val="00B37FE5"/>
    <w:rsid w:val="00B42939"/>
    <w:rsid w:val="00B44B06"/>
    <w:rsid w:val="00B45ACB"/>
    <w:rsid w:val="00B52018"/>
    <w:rsid w:val="00B530B7"/>
    <w:rsid w:val="00B616A9"/>
    <w:rsid w:val="00B62FD7"/>
    <w:rsid w:val="00B72D67"/>
    <w:rsid w:val="00B77C4E"/>
    <w:rsid w:val="00B85296"/>
    <w:rsid w:val="00B852AA"/>
    <w:rsid w:val="00B85A6E"/>
    <w:rsid w:val="00BA3042"/>
    <w:rsid w:val="00BA4EFE"/>
    <w:rsid w:val="00BB23E7"/>
    <w:rsid w:val="00BB2B60"/>
    <w:rsid w:val="00BB4133"/>
    <w:rsid w:val="00BC1DA2"/>
    <w:rsid w:val="00BC2273"/>
    <w:rsid w:val="00BC316D"/>
    <w:rsid w:val="00BD1F40"/>
    <w:rsid w:val="00BD4F2D"/>
    <w:rsid w:val="00BD753A"/>
    <w:rsid w:val="00BE0EA2"/>
    <w:rsid w:val="00BE0F1F"/>
    <w:rsid w:val="00BE0F23"/>
    <w:rsid w:val="00BF031A"/>
    <w:rsid w:val="00BF05BC"/>
    <w:rsid w:val="00C0637B"/>
    <w:rsid w:val="00C06D5E"/>
    <w:rsid w:val="00C101A8"/>
    <w:rsid w:val="00C148D8"/>
    <w:rsid w:val="00C17718"/>
    <w:rsid w:val="00C2147E"/>
    <w:rsid w:val="00C3267B"/>
    <w:rsid w:val="00C33E42"/>
    <w:rsid w:val="00C34B7C"/>
    <w:rsid w:val="00C4031B"/>
    <w:rsid w:val="00C41C3D"/>
    <w:rsid w:val="00C46D24"/>
    <w:rsid w:val="00C55889"/>
    <w:rsid w:val="00C65985"/>
    <w:rsid w:val="00C704B4"/>
    <w:rsid w:val="00C71811"/>
    <w:rsid w:val="00C76EF2"/>
    <w:rsid w:val="00C85C1A"/>
    <w:rsid w:val="00C92607"/>
    <w:rsid w:val="00C93FB8"/>
    <w:rsid w:val="00C95D3D"/>
    <w:rsid w:val="00CA153A"/>
    <w:rsid w:val="00CA5445"/>
    <w:rsid w:val="00CC1596"/>
    <w:rsid w:val="00CC1BCE"/>
    <w:rsid w:val="00CC464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2418"/>
    <w:rsid w:val="00D732FF"/>
    <w:rsid w:val="00D85207"/>
    <w:rsid w:val="00D933B3"/>
    <w:rsid w:val="00DA4E36"/>
    <w:rsid w:val="00DA55E3"/>
    <w:rsid w:val="00DA5DDD"/>
    <w:rsid w:val="00DB23BB"/>
    <w:rsid w:val="00DB2FA7"/>
    <w:rsid w:val="00DD3873"/>
    <w:rsid w:val="00DE67EF"/>
    <w:rsid w:val="00DF1792"/>
    <w:rsid w:val="00DF3F3A"/>
    <w:rsid w:val="00E047C4"/>
    <w:rsid w:val="00E108F0"/>
    <w:rsid w:val="00E1738D"/>
    <w:rsid w:val="00E20868"/>
    <w:rsid w:val="00E274C0"/>
    <w:rsid w:val="00E317A9"/>
    <w:rsid w:val="00E31BB2"/>
    <w:rsid w:val="00E40B00"/>
    <w:rsid w:val="00E473CA"/>
    <w:rsid w:val="00E601C7"/>
    <w:rsid w:val="00E64968"/>
    <w:rsid w:val="00E66BE6"/>
    <w:rsid w:val="00E72B41"/>
    <w:rsid w:val="00E834AB"/>
    <w:rsid w:val="00EB134C"/>
    <w:rsid w:val="00EB2B69"/>
    <w:rsid w:val="00EB3A01"/>
    <w:rsid w:val="00EE04D0"/>
    <w:rsid w:val="00EE3031"/>
    <w:rsid w:val="00EE31CF"/>
    <w:rsid w:val="00EE3DB4"/>
    <w:rsid w:val="00EE71A3"/>
    <w:rsid w:val="00EF1B03"/>
    <w:rsid w:val="00EF4C9E"/>
    <w:rsid w:val="00F128AA"/>
    <w:rsid w:val="00F2117A"/>
    <w:rsid w:val="00F363DE"/>
    <w:rsid w:val="00F45800"/>
    <w:rsid w:val="00F47766"/>
    <w:rsid w:val="00F53107"/>
    <w:rsid w:val="00F53D62"/>
    <w:rsid w:val="00F5780D"/>
    <w:rsid w:val="00F64CF5"/>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606DF08B"/>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uiPriority w:val="99"/>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uiPriority w:val="99"/>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 w:type="paragraph" w:customStyle="1" w:styleId="Style4">
    <w:name w:val="Style4"/>
    <w:basedOn w:val="a1"/>
    <w:rsid w:val="001907D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1">
    <w:name w:val="Style11"/>
    <w:basedOn w:val="a1"/>
    <w:rsid w:val="001907D5"/>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character" w:customStyle="1" w:styleId="FontStyle19">
    <w:name w:val="Font Style19"/>
    <w:rsid w:val="001907D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oleObject" Target="embeddings/oleObject11.bin"/><Relationship Id="rId39" Type="http://schemas.openxmlformats.org/officeDocument/2006/relationships/image" Target="media/image12.wmf"/><Relationship Id="rId21" Type="http://schemas.openxmlformats.org/officeDocument/2006/relationships/oleObject" Target="embeddings/oleObject7.bin"/><Relationship Id="rId34" Type="http://schemas.openxmlformats.org/officeDocument/2006/relationships/oleObject" Target="embeddings/oleObject17.bin"/><Relationship Id="rId42" Type="http://schemas.openxmlformats.org/officeDocument/2006/relationships/oleObject" Target="embeddings/oleObject21.bin"/><Relationship Id="rId47" Type="http://schemas.openxmlformats.org/officeDocument/2006/relationships/image" Target="media/image16.wmf"/><Relationship Id="rId50" Type="http://schemas.openxmlformats.org/officeDocument/2006/relationships/oleObject" Target="embeddings/oleObject25.bin"/><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10.bin"/><Relationship Id="rId33" Type="http://schemas.openxmlformats.org/officeDocument/2006/relationships/image" Target="media/image9.wmf"/><Relationship Id="rId38" Type="http://schemas.openxmlformats.org/officeDocument/2006/relationships/oleObject" Target="embeddings/oleObject19.bin"/><Relationship Id="rId46" Type="http://schemas.openxmlformats.org/officeDocument/2006/relationships/oleObject" Target="embeddings/oleObject23.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oleObject" Target="embeddings/oleObject6.bin"/><Relationship Id="rId29" Type="http://schemas.openxmlformats.org/officeDocument/2006/relationships/oleObject" Target="embeddings/oleObject13.bin"/><Relationship Id="rId41" Type="http://schemas.openxmlformats.org/officeDocument/2006/relationships/image" Target="media/image13.wmf"/><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9.bin"/><Relationship Id="rId32" Type="http://schemas.openxmlformats.org/officeDocument/2006/relationships/oleObject" Target="embeddings/oleObject16.bin"/><Relationship Id="rId37" Type="http://schemas.openxmlformats.org/officeDocument/2006/relationships/image" Target="media/image11.wmf"/><Relationship Id="rId40" Type="http://schemas.openxmlformats.org/officeDocument/2006/relationships/oleObject" Target="embeddings/oleObject20.bin"/><Relationship Id="rId45" Type="http://schemas.openxmlformats.org/officeDocument/2006/relationships/image" Target="media/image15.wmf"/><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7.wmf"/><Relationship Id="rId28" Type="http://schemas.openxmlformats.org/officeDocument/2006/relationships/image" Target="media/image8.wmf"/><Relationship Id="rId36" Type="http://schemas.openxmlformats.org/officeDocument/2006/relationships/oleObject" Target="embeddings/oleObject18.bin"/><Relationship Id="rId49" Type="http://schemas.openxmlformats.org/officeDocument/2006/relationships/image" Target="media/image17.wmf"/><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oleObject15.bin"/><Relationship Id="rId44" Type="http://schemas.openxmlformats.org/officeDocument/2006/relationships/oleObject" Target="embeddings/oleObject22.bin"/><Relationship Id="rId52" Type="http://schemas.openxmlformats.org/officeDocument/2006/relationships/oleObject" Target="embeddings/oleObject26.bin"/><Relationship Id="rId4" Type="http://schemas.openxmlformats.org/officeDocument/2006/relationships/settings" Target="settings.xml"/><Relationship Id="rId9" Type="http://schemas.openxmlformats.org/officeDocument/2006/relationships/hyperlink" Target="http://www.vc-enisey" TargetMode="External"/><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24.bin"/><Relationship Id="rId5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18.wmf"/><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09237-BF9E-43B7-8E8C-71C20FC2F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11111</Words>
  <Characters>63333</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Павел Голиков</cp:lastModifiedBy>
  <cp:revision>16</cp:revision>
  <cp:lastPrinted>2018-08-13T10:06:00Z</cp:lastPrinted>
  <dcterms:created xsi:type="dcterms:W3CDTF">2018-08-13T09:47:00Z</dcterms:created>
  <dcterms:modified xsi:type="dcterms:W3CDTF">2019-09-04T08:19:00Z</dcterms:modified>
</cp:coreProperties>
</file>