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DA9" w:rsidRDefault="00287DA9" w:rsidP="00287DA9">
      <w:pPr>
        <w:jc w:val="center"/>
        <w:rPr>
          <w:b/>
          <w:lang w:val="en-US"/>
        </w:rPr>
      </w:pPr>
    </w:p>
    <w:p w:rsidR="00287DA9" w:rsidRDefault="00287DA9" w:rsidP="00287DA9">
      <w:pPr>
        <w:jc w:val="center"/>
        <w:rPr>
          <w:b/>
          <w:lang w:val="en-US"/>
        </w:rPr>
      </w:pPr>
    </w:p>
    <w:p w:rsidR="00287DA9" w:rsidRDefault="00287DA9" w:rsidP="00287DA9">
      <w:pPr>
        <w:jc w:val="center"/>
        <w:rPr>
          <w:b/>
        </w:rPr>
      </w:pPr>
      <w:r>
        <w:rPr>
          <w:b/>
        </w:rPr>
        <w:t>Автономная некоммерческая образовательная организация</w:t>
      </w:r>
    </w:p>
    <w:p w:rsidR="00287DA9" w:rsidRDefault="00287DA9" w:rsidP="00287DA9">
      <w:pPr>
        <w:jc w:val="center"/>
        <w:rPr>
          <w:b/>
        </w:rPr>
      </w:pPr>
      <w:r>
        <w:rPr>
          <w:b/>
        </w:rPr>
        <w:t>дополнительного образования детей</w:t>
      </w:r>
    </w:p>
    <w:p w:rsidR="00287DA9" w:rsidRDefault="00287DA9" w:rsidP="00287DA9">
      <w:pPr>
        <w:jc w:val="center"/>
        <w:rPr>
          <w:b/>
        </w:rPr>
      </w:pPr>
      <w:r>
        <w:rPr>
          <w:b/>
        </w:rPr>
        <w:t>«Детско-юношеская спортивная школа по волейболу «Енисей – Дорожник»</w:t>
      </w:r>
    </w:p>
    <w:p w:rsidR="00287DA9" w:rsidRDefault="00287DA9" w:rsidP="00287DA9">
      <w:pPr>
        <w:jc w:val="center"/>
        <w:rPr>
          <w:b/>
        </w:rPr>
      </w:pPr>
    </w:p>
    <w:p w:rsidR="00287DA9" w:rsidRDefault="00287DA9" w:rsidP="00287DA9"/>
    <w:p w:rsidR="00287DA9" w:rsidRDefault="00287DA9" w:rsidP="00287DA9">
      <w:r>
        <w:t xml:space="preserve">                                                                                                       Утверждаю</w:t>
      </w:r>
    </w:p>
    <w:p w:rsidR="00287DA9" w:rsidRDefault="00287DA9" w:rsidP="00287DA9">
      <w:pPr>
        <w:tabs>
          <w:tab w:val="left" w:pos="6885"/>
        </w:tabs>
      </w:pPr>
      <w:r>
        <w:t xml:space="preserve">                                                                                                       Директор АНОО ДОД</w:t>
      </w:r>
    </w:p>
    <w:p w:rsidR="00287DA9" w:rsidRDefault="00287DA9" w:rsidP="00287DA9">
      <w:pPr>
        <w:tabs>
          <w:tab w:val="left" w:pos="6885"/>
        </w:tabs>
      </w:pPr>
      <w:r>
        <w:t xml:space="preserve">                                                                                                      « ДЮСШ по волейболу</w:t>
      </w:r>
    </w:p>
    <w:p w:rsidR="00287DA9" w:rsidRDefault="00287DA9" w:rsidP="00287DA9">
      <w:pPr>
        <w:tabs>
          <w:tab w:val="left" w:pos="6885"/>
        </w:tabs>
      </w:pPr>
      <w:r>
        <w:t xml:space="preserve">                                                                                                      «Енисей – Дорожник»</w:t>
      </w:r>
    </w:p>
    <w:p w:rsidR="00287DA9" w:rsidRDefault="00287DA9" w:rsidP="00287DA9">
      <w:pPr>
        <w:tabs>
          <w:tab w:val="left" w:pos="6930"/>
        </w:tabs>
      </w:pPr>
      <w:r>
        <w:t xml:space="preserve">                                                                                                       </w:t>
      </w:r>
      <w:proofErr w:type="spellStart"/>
      <w:r>
        <w:t>________А.В.Митюков</w:t>
      </w:r>
      <w:proofErr w:type="spellEnd"/>
    </w:p>
    <w:p w:rsidR="00287DA9" w:rsidRDefault="00287DA9" w:rsidP="00287DA9">
      <w:pPr>
        <w:tabs>
          <w:tab w:val="left" w:pos="6390"/>
        </w:tabs>
      </w:pPr>
      <w:r>
        <w:t xml:space="preserve">                                                                                                       «____»_________2011</w:t>
      </w:r>
    </w:p>
    <w:p w:rsidR="00287DA9" w:rsidRDefault="00287DA9" w:rsidP="00287DA9">
      <w:pPr>
        <w:jc w:val="center"/>
        <w:rPr>
          <w:b/>
        </w:rPr>
      </w:pPr>
    </w:p>
    <w:p w:rsidR="00287DA9" w:rsidRDefault="00287DA9" w:rsidP="00287DA9">
      <w:pPr>
        <w:jc w:val="center"/>
        <w:rPr>
          <w:b/>
        </w:rPr>
      </w:pPr>
      <w:r>
        <w:rPr>
          <w:b/>
        </w:rPr>
        <w:t xml:space="preserve">Положение </w:t>
      </w:r>
    </w:p>
    <w:p w:rsidR="00287DA9" w:rsidRDefault="00287DA9" w:rsidP="00287DA9">
      <w:pPr>
        <w:jc w:val="center"/>
        <w:rPr>
          <w:b/>
        </w:rPr>
      </w:pPr>
      <w:r>
        <w:rPr>
          <w:b/>
        </w:rPr>
        <w:t>О тренерском совете АНОО ДОД «ДЮСШ по волейболу</w:t>
      </w:r>
    </w:p>
    <w:p w:rsidR="00287DA9" w:rsidRDefault="00287DA9" w:rsidP="00287DA9">
      <w:pPr>
        <w:jc w:val="center"/>
        <w:rPr>
          <w:b/>
        </w:rPr>
      </w:pPr>
      <w:r>
        <w:rPr>
          <w:b/>
        </w:rPr>
        <w:t xml:space="preserve"> «Енисей – Дорожник»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ind w:left="720"/>
      </w:pPr>
      <w:r>
        <w:t xml:space="preserve">                                                                                                Принято                                                                                       </w:t>
      </w:r>
    </w:p>
    <w:p w:rsidR="00287DA9" w:rsidRDefault="00287DA9" w:rsidP="00287DA9">
      <w:pPr>
        <w:tabs>
          <w:tab w:val="left" w:pos="6885"/>
        </w:tabs>
        <w:ind w:left="360"/>
      </w:pPr>
      <w:r>
        <w:t xml:space="preserve">                                                                                                      на педагогическом  совете                                                         </w:t>
      </w:r>
    </w:p>
    <w:p w:rsidR="00287DA9" w:rsidRDefault="00287DA9" w:rsidP="00287DA9">
      <w:pPr>
        <w:tabs>
          <w:tab w:val="left" w:pos="6885"/>
        </w:tabs>
        <w:ind w:left="720"/>
      </w:pPr>
      <w:r>
        <w:t xml:space="preserve">                                                                                                АНОО   ДОД «ДЮСШ                                                                                                                     </w:t>
      </w:r>
    </w:p>
    <w:p w:rsidR="00287DA9" w:rsidRDefault="00287DA9" w:rsidP="00287DA9">
      <w:pPr>
        <w:tabs>
          <w:tab w:val="left" w:pos="6885"/>
        </w:tabs>
        <w:ind w:left="720"/>
      </w:pPr>
      <w:r>
        <w:t xml:space="preserve">                                                                                                по волейболу                                                                       </w:t>
      </w:r>
    </w:p>
    <w:p w:rsidR="00287DA9" w:rsidRDefault="00287DA9" w:rsidP="00287DA9">
      <w:pPr>
        <w:tabs>
          <w:tab w:val="left" w:pos="6930"/>
        </w:tabs>
        <w:ind w:left="720"/>
      </w:pPr>
      <w:r>
        <w:t xml:space="preserve">                                                                                               «Енисей - Дорожник»                                                                  </w:t>
      </w:r>
    </w:p>
    <w:p w:rsidR="00287DA9" w:rsidRDefault="00287DA9" w:rsidP="00287DA9">
      <w:pPr>
        <w:tabs>
          <w:tab w:val="left" w:pos="6390"/>
        </w:tabs>
        <w:ind w:left="720"/>
      </w:pPr>
      <w:r>
        <w:t xml:space="preserve">                                                                                       </w:t>
      </w:r>
    </w:p>
    <w:p w:rsidR="00287DA9" w:rsidRDefault="00287DA9" w:rsidP="00287DA9">
      <w:pPr>
        <w:ind w:left="720"/>
      </w:pPr>
      <w:r>
        <w:t xml:space="preserve">                                                                                                Протокол №________ </w:t>
      </w:r>
    </w:p>
    <w:p w:rsidR="00287DA9" w:rsidRDefault="00287DA9" w:rsidP="00287DA9">
      <w:pPr>
        <w:ind w:left="720"/>
      </w:pPr>
      <w:r>
        <w:t xml:space="preserve">                                                                                                от «______»________2011</w:t>
      </w:r>
    </w:p>
    <w:p w:rsidR="00287DA9" w:rsidRDefault="00287DA9" w:rsidP="00287DA9">
      <w:pPr>
        <w:ind w:left="720"/>
      </w:pPr>
    </w:p>
    <w:p w:rsidR="00287DA9" w:rsidRDefault="00287DA9" w:rsidP="00287DA9">
      <w:pPr>
        <w:ind w:left="720"/>
      </w:pPr>
    </w:p>
    <w:p w:rsidR="00287DA9" w:rsidRDefault="00287DA9" w:rsidP="00287DA9">
      <w:pPr>
        <w:rPr>
          <w:b/>
        </w:rPr>
      </w:pPr>
      <w:r>
        <w:rPr>
          <w:b/>
        </w:rPr>
        <w:t>1.Общие положения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                         </w:t>
      </w:r>
    </w:p>
    <w:p w:rsidR="00287DA9" w:rsidRDefault="00287DA9" w:rsidP="00287DA9">
      <w:pPr>
        <w:spacing w:line="360" w:lineRule="auto"/>
      </w:pPr>
      <w:r>
        <w:t>1.1.Настоящее Положение регламентирует деятельность Тренерского совета, являющегося постоянно действующим органом самоуправления, созданным с целью координации учебно-тренировочной и воспитательной работы тренеров-преподавателей школы.</w:t>
      </w:r>
    </w:p>
    <w:p w:rsidR="00287DA9" w:rsidRDefault="00287DA9" w:rsidP="00287DA9">
      <w:pPr>
        <w:spacing w:line="360" w:lineRule="auto"/>
      </w:pPr>
      <w:r>
        <w:t>1.2. Положение о Тренерском совете утверждается директором школы и вводится приказом по школе. Изменения и дополнения в настоящее Положение вводятся в том же порядке.</w:t>
      </w:r>
    </w:p>
    <w:p w:rsidR="00287DA9" w:rsidRDefault="00287DA9" w:rsidP="00287DA9">
      <w:pPr>
        <w:spacing w:line="360" w:lineRule="auto"/>
      </w:pPr>
      <w:r>
        <w:t>1.3. Состав Тренерского совета предлагается директором ОО ДОД «ДЮСШ по волейболу «Енисей – Дорожник», избирается сроком на один год и утверждается на заседании педагогического совета. При введении нового члена в совет (взамен выбывшего) его кандидатура утверждается на заседании педагогического совета. Работой тренерского совета руководит председатель Тренерского совета. Тренерский совет подотчетен и подчиняется директору АНОО ДОД « ДЮСШ по волейболу «Енисей – Дорожник»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  <w:r>
        <w:t>1.4. Тренерский совет действует на основании Закона РФ «Об образовании», ФЗ «О физической культуре и спорте в Российской Федерации», Типового положения об образовательном учреждении дополнительного образования детей, Устава АНОО ДОД «ДЮСШ по волейболу «Енисей – Дорожник», настоящего Положения.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2.  Задачи и функции Тренерского совета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spacing w:line="360" w:lineRule="auto"/>
      </w:pPr>
      <w:r>
        <w:t>2.1. Совершенствование образовательного процесса, программ, форм и методов деятельности, мастерства педагогов.</w:t>
      </w:r>
    </w:p>
    <w:p w:rsidR="00287DA9" w:rsidRDefault="00287DA9" w:rsidP="00287DA9">
      <w:pPr>
        <w:spacing w:line="360" w:lineRule="auto"/>
      </w:pPr>
      <w:r>
        <w:t>2.2. Внедрение в практическую деятельность тренеров новых достижений в области спорта и передовых тренировочных технологий.</w:t>
      </w:r>
    </w:p>
    <w:p w:rsidR="00287DA9" w:rsidRDefault="00287DA9" w:rsidP="00287DA9">
      <w:pPr>
        <w:spacing w:line="360" w:lineRule="auto"/>
      </w:pPr>
      <w:r>
        <w:t>2.3. Тренерский совет осуществляет следующие функции:</w:t>
      </w:r>
    </w:p>
    <w:p w:rsidR="00287DA9" w:rsidRDefault="00287DA9" w:rsidP="00287DA9">
      <w:pPr>
        <w:spacing w:line="360" w:lineRule="auto"/>
      </w:pPr>
      <w:r>
        <w:t>- заслушивает информацию и отчеты руководителей команд и членов команд, представителей сторонних организаций, взаимодействующих с АНОО ДОД «ДЮСШ по волейболу «Енисей – Дорожник» по вопросам образования и воспитания подрастающего поколения; по обмену опытом и методике подготовки спортсменов;</w:t>
      </w:r>
    </w:p>
    <w:p w:rsidR="00287DA9" w:rsidRDefault="00287DA9" w:rsidP="00287DA9">
      <w:pPr>
        <w:spacing w:line="360" w:lineRule="auto"/>
      </w:pPr>
      <w:r>
        <w:t xml:space="preserve">- принимает решение о проведении аттестации обучающихся в форме контрольно-переводных испытаний, переводе обучающихся в группу следующего года обучения или оставлении на повторный курс, выпуске, награждении обучающихся за высокие спортивные показатели; </w:t>
      </w:r>
    </w:p>
    <w:p w:rsidR="00287DA9" w:rsidRDefault="00287DA9" w:rsidP="00287DA9">
      <w:pPr>
        <w:spacing w:line="360" w:lineRule="auto"/>
      </w:pPr>
      <w:r>
        <w:t>- принимает решения об отчислении обучающихся в соответствие с Законом РФ «Об образовании, Уставом АНОО ДОД «ДЮСШ по волейболу «Енисей – Дорожник;</w:t>
      </w:r>
    </w:p>
    <w:p w:rsidR="00287DA9" w:rsidRDefault="00287DA9" w:rsidP="00287DA9">
      <w:pPr>
        <w:spacing w:line="360" w:lineRule="auto"/>
      </w:pPr>
      <w:r>
        <w:t>- изучает нормативные акты и методические рекомендации по вопросам организации учебно-тренировочного процесса;</w:t>
      </w:r>
    </w:p>
    <w:p w:rsidR="00287DA9" w:rsidRDefault="00287DA9" w:rsidP="00287DA9">
      <w:pPr>
        <w:spacing w:line="360" w:lineRule="auto"/>
      </w:pPr>
      <w:r>
        <w:t>- обсуждает и принимает календарный план спортивно-массовых мероприятий, годовые и индивидуальные планы тренеров-преподавателей;</w:t>
      </w:r>
    </w:p>
    <w:p w:rsidR="00287DA9" w:rsidRDefault="00287DA9" w:rsidP="00287DA9">
      <w:pPr>
        <w:spacing w:line="360" w:lineRule="auto"/>
      </w:pPr>
      <w:r>
        <w:t xml:space="preserve">- организует открытые учебно-тренировочные занятия и </w:t>
      </w:r>
      <w:proofErr w:type="spellStart"/>
      <w:r>
        <w:t>взаимопосещение</w:t>
      </w:r>
      <w:proofErr w:type="spellEnd"/>
      <w:r>
        <w:t xml:space="preserve"> тренерами – преподавателями тематических занятий с последующим  их самоанализом и анализом достигнутых результатов;</w:t>
      </w:r>
    </w:p>
    <w:p w:rsidR="00287DA9" w:rsidRDefault="00287DA9" w:rsidP="00287DA9">
      <w:pPr>
        <w:spacing w:line="360" w:lineRule="auto"/>
      </w:pPr>
      <w:r>
        <w:t>- выявляет, изучает, обобщает прогрессивный опыт тренеров-преподавателей, дает рекомендации для его последующего использования;</w:t>
      </w:r>
    </w:p>
    <w:p w:rsidR="00287DA9" w:rsidRDefault="00287DA9" w:rsidP="00287DA9">
      <w:pPr>
        <w:spacing w:line="360" w:lineRule="auto"/>
      </w:pPr>
      <w:r>
        <w:lastRenderedPageBreak/>
        <w:t>- разрабатывает методические рекомендации тренерам-преподавателям с целью повышения эффективности и результативности их труда;</w:t>
      </w:r>
    </w:p>
    <w:p w:rsidR="00287DA9" w:rsidRDefault="00287DA9" w:rsidP="00287DA9">
      <w:pPr>
        <w:spacing w:line="360" w:lineRule="auto"/>
      </w:pPr>
      <w:r>
        <w:t>-решает вопросы, связанные с планированием, подготовкой и проведением учебно-тренировочных сборов;</w:t>
      </w:r>
    </w:p>
    <w:p w:rsidR="00287DA9" w:rsidRDefault="00287DA9" w:rsidP="00287DA9">
      <w:pPr>
        <w:spacing w:line="360" w:lineRule="auto"/>
      </w:pPr>
      <w:r>
        <w:t xml:space="preserve">-заслушивает доклады и отчеты по подготовке и проведению </w:t>
      </w:r>
      <w:proofErr w:type="spellStart"/>
      <w:r>
        <w:t>внутришкольных</w:t>
      </w:r>
      <w:proofErr w:type="spellEnd"/>
      <w:r>
        <w:t xml:space="preserve"> соревнований, об участии в соревнованиях различного уровня.</w:t>
      </w:r>
    </w:p>
    <w:p w:rsidR="00287DA9" w:rsidRP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   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3.  Права и ответственность Тренерского совета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  <w:r>
        <w:t>3.1.Тренерский совет имеет право:</w:t>
      </w:r>
    </w:p>
    <w:p w:rsidR="00287DA9" w:rsidRDefault="00287DA9" w:rsidP="00287DA9">
      <w:pPr>
        <w:spacing w:line="360" w:lineRule="auto"/>
      </w:pPr>
      <w:r>
        <w:t>- вносить предложения по совершенствованию учебно-тренировочного процесса;</w:t>
      </w:r>
    </w:p>
    <w:p w:rsidR="00287DA9" w:rsidRDefault="00287DA9" w:rsidP="00287DA9">
      <w:pPr>
        <w:spacing w:line="360" w:lineRule="auto"/>
      </w:pPr>
      <w:r>
        <w:t xml:space="preserve">-проведению учебно-тренировочных занятий, учебно-тренировочных сборов, </w:t>
      </w:r>
      <w:proofErr w:type="spellStart"/>
      <w:r>
        <w:t>внутришкольных</w:t>
      </w:r>
      <w:proofErr w:type="spellEnd"/>
      <w:r>
        <w:t xml:space="preserve"> соревнований;</w:t>
      </w:r>
    </w:p>
    <w:p w:rsidR="00287DA9" w:rsidRDefault="00287DA9" w:rsidP="00287DA9">
      <w:pPr>
        <w:spacing w:line="360" w:lineRule="auto"/>
      </w:pPr>
      <w:r>
        <w:t>-давать рекомендации по совершенствованию работы отдельных тренеров-преподавателей;</w:t>
      </w:r>
    </w:p>
    <w:p w:rsidR="00287DA9" w:rsidRDefault="00287DA9" w:rsidP="00287DA9">
      <w:pPr>
        <w:spacing w:line="360" w:lineRule="auto"/>
      </w:pPr>
      <w:r>
        <w:t>- заслушивать отчеты о работе тренеров-преподавателей;</w:t>
      </w:r>
    </w:p>
    <w:p w:rsidR="00287DA9" w:rsidRDefault="00287DA9" w:rsidP="00287DA9">
      <w:pPr>
        <w:spacing w:line="360" w:lineRule="auto"/>
      </w:pPr>
      <w:r>
        <w:t>- участвовать в разработке, адаптации учебных программ;</w:t>
      </w:r>
    </w:p>
    <w:p w:rsidR="00287DA9" w:rsidRDefault="00287DA9" w:rsidP="00287DA9">
      <w:pPr>
        <w:spacing w:line="360" w:lineRule="auto"/>
      </w:pPr>
      <w:r>
        <w:t xml:space="preserve">3.2.Тренерский совет несет ответственность </w:t>
      </w:r>
      <w:proofErr w:type="gramStart"/>
      <w:r>
        <w:t>за</w:t>
      </w:r>
      <w:proofErr w:type="gramEnd"/>
      <w:r>
        <w:t xml:space="preserve">: </w:t>
      </w:r>
    </w:p>
    <w:p w:rsidR="00287DA9" w:rsidRDefault="00287DA9" w:rsidP="00287DA9">
      <w:pPr>
        <w:spacing w:line="360" w:lineRule="auto"/>
      </w:pPr>
      <w:r>
        <w:t>- выполнение плана работы;</w:t>
      </w:r>
    </w:p>
    <w:p w:rsidR="00287DA9" w:rsidRDefault="00287DA9" w:rsidP="00287DA9">
      <w:pPr>
        <w:spacing w:line="360" w:lineRule="auto"/>
      </w:pPr>
      <w:r>
        <w:t>- соблюдение законодательства РФ в своей деятельности;</w:t>
      </w:r>
    </w:p>
    <w:p w:rsidR="00287DA9" w:rsidRDefault="00287DA9" w:rsidP="00287DA9">
      <w:pPr>
        <w:spacing w:line="360" w:lineRule="auto"/>
      </w:pPr>
      <w:r>
        <w:t>- компетентность принимаемых решений;</w:t>
      </w:r>
    </w:p>
    <w:p w:rsidR="00287DA9" w:rsidRDefault="00287DA9" w:rsidP="00287DA9">
      <w:pPr>
        <w:spacing w:line="360" w:lineRule="auto"/>
      </w:pPr>
      <w:r>
        <w:t>- принятие конкретных решений по каждому рассматриваемому вопросу, с указанием ответственных лиц и сроков исполнения.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    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4. Состав и организация работы Тренерского совета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spacing w:line="360" w:lineRule="auto"/>
      </w:pPr>
      <w:r>
        <w:t>4.1. В состав Тренерского совета АНОО ДОД «ДЮСШ по волейболу «Енисей – Дорожник» входят: директор, заместитель директора по учебно-воспитательной работе, старший тренер, старший тренер команды мастеров, тренеры-преподаватели.</w:t>
      </w:r>
    </w:p>
    <w:p w:rsidR="00287DA9" w:rsidRDefault="00287DA9" w:rsidP="00287DA9">
      <w:pPr>
        <w:spacing w:line="360" w:lineRule="auto"/>
      </w:pPr>
      <w:r>
        <w:t>4.2. Тренерский совет работает по специальному плану, являющемуся составной частью плана работы АНОО ДОД «ДЮСШ по волейболу «Енисей  -  Дорожник»</w:t>
      </w:r>
    </w:p>
    <w:p w:rsidR="00287DA9" w:rsidRDefault="00287DA9" w:rsidP="00287DA9">
      <w:pPr>
        <w:spacing w:line="360" w:lineRule="auto"/>
      </w:pPr>
      <w:r>
        <w:t>4.3. Заседания тренерского совета проводятся по мере необходимости, не реже 2 раз в месяц.</w:t>
      </w:r>
    </w:p>
    <w:p w:rsidR="00287DA9" w:rsidRDefault="00287DA9" w:rsidP="00287DA9">
      <w:pPr>
        <w:spacing w:line="360" w:lineRule="auto"/>
      </w:pPr>
      <w:r>
        <w:lastRenderedPageBreak/>
        <w:t>4.4. Решения тренерского совета принимаются большинством голосов при наличии на заседании не менее двух третей его членов. При равном количестве голосов решающим является голос председателя Тренерского совета.</w:t>
      </w:r>
    </w:p>
    <w:p w:rsidR="00287DA9" w:rsidRDefault="00287DA9" w:rsidP="00287DA9">
      <w:pPr>
        <w:spacing w:line="360" w:lineRule="auto"/>
      </w:pPr>
      <w:r>
        <w:t>4.5.Решения Тренерского совета являются рекомендательными для коллектива АНОО ДОД «ДЮСШ по волейболу «Енисей – Дорожник». Решения Тренерского совета, утвержденные приказом директора АНОО ДОД «ДЮСШ по волейболу «Енисей – Дорожник», являются обязательными для исполнения.</w:t>
      </w:r>
    </w:p>
    <w:p w:rsidR="00287DA9" w:rsidRDefault="00287DA9" w:rsidP="00287DA9">
      <w:pPr>
        <w:spacing w:line="360" w:lineRule="auto"/>
      </w:pPr>
      <w:r>
        <w:t>4.6. Организацию выполнения  решений Тренерского совета осуществляет председатель и ответственные лица, указанные в решении. Результаты этой работы сообщают членам Тренерского совета на следующих заседаниях.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5. Делопроизводство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spacing w:line="360" w:lineRule="auto"/>
      </w:pPr>
      <w:r>
        <w:t>5.1. Протоколы заседания Тренерского совет ведет секретарь, избираемый из его членов.</w:t>
      </w:r>
    </w:p>
    <w:p w:rsidR="00287DA9" w:rsidRDefault="00287DA9" w:rsidP="00287DA9">
      <w:pPr>
        <w:spacing w:line="360" w:lineRule="auto"/>
      </w:pPr>
      <w:r>
        <w:t>5.2.Заседания Тренерского совета оформляются протокольно. В книге протоколов фиксируется ход обсуждения вопросов, выносимых на Тренерский совет, предложения и замечания членов Тренерского совета. Протоколы подписываются председателем и секретарем совета.</w:t>
      </w:r>
    </w:p>
    <w:p w:rsidR="00287DA9" w:rsidRDefault="00287DA9" w:rsidP="00287DA9">
      <w:pPr>
        <w:spacing w:line="360" w:lineRule="auto"/>
      </w:pPr>
      <w:r>
        <w:t xml:space="preserve">5.3. Протоколы о переводе </w:t>
      </w:r>
      <w:proofErr w:type="gramStart"/>
      <w:r>
        <w:t>обучающихся</w:t>
      </w:r>
      <w:proofErr w:type="gramEnd"/>
      <w:r>
        <w:t xml:space="preserve"> в группу следующего года обучения или оставлении на повторный курс, о выпуске, отчислении оформляются списочным составом и утверждаются приказом директора АНОО ДОД «ДЮСШ по волейболу «Енисей – Дорожник».</w:t>
      </w:r>
    </w:p>
    <w:p w:rsidR="00287DA9" w:rsidRDefault="00287DA9" w:rsidP="00287DA9">
      <w:pPr>
        <w:spacing w:line="360" w:lineRule="auto"/>
      </w:pPr>
      <w:r>
        <w:t>5.4. Нумерация протоколов ведется от начала учебного года. Книга протоколов Тренерского совета входит в номенклатуру дел школы, хранится постоянно и передается по акту.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287DA9" w:rsidRDefault="00287DA9" w:rsidP="00287DA9">
      <w:pPr>
        <w:rPr>
          <w:b/>
          <w:u w:val="single"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jc w:val="center"/>
        <w:rPr>
          <w:b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characterSpacingControl w:val="doNotCompress"/>
  <w:compat/>
  <w:rsids>
    <w:rsidRoot w:val="00287DA9"/>
    <w:rsid w:val="000854BB"/>
    <w:rsid w:val="0016674A"/>
    <w:rsid w:val="00287DA9"/>
    <w:rsid w:val="002D6F80"/>
    <w:rsid w:val="008B5693"/>
    <w:rsid w:val="009059F9"/>
    <w:rsid w:val="0091069E"/>
    <w:rsid w:val="00C61F14"/>
    <w:rsid w:val="00C93C87"/>
    <w:rsid w:val="00D1011C"/>
    <w:rsid w:val="00EB693A"/>
    <w:rsid w:val="00EC2065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2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1221</Words>
  <Characters>6961</Characters>
  <Application>Microsoft Office Word</Application>
  <DocSecurity>0</DocSecurity>
  <Lines>58</Lines>
  <Paragraphs>16</Paragraphs>
  <ScaleCrop>false</ScaleCrop>
  <Company>Microsoft</Company>
  <LinksUpToDate>false</LinksUpToDate>
  <CharactersWithSpaces>8166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2014-02-28T03:38:00Z</dcterms:created>
  <dcterms:modified xsi:type="dcterms:W3CDTF">2014-02-28T03:39:00Z</dcterms:modified>
</cp:coreProperties>
</file>